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48A61" w14:textId="77777777" w:rsidR="00E46B15" w:rsidRPr="00D26DB9" w:rsidRDefault="00E46B15" w:rsidP="00E46B15">
      <w:pPr>
        <w:ind w:left="-851"/>
        <w:jc w:val="center"/>
        <w:rPr>
          <w:rFonts w:ascii="Cambria" w:hAnsi="Cambria"/>
          <w:b/>
          <w:bCs/>
        </w:rPr>
      </w:pPr>
      <w:r w:rsidRPr="00D26DB9">
        <w:rPr>
          <w:rFonts w:ascii="Cambria" w:hAnsi="Cambria"/>
          <w:b/>
          <w:bCs/>
        </w:rPr>
        <w:t>Договор регистрации Участника (публичная оферта)</w:t>
      </w:r>
    </w:p>
    <w:p w14:paraId="38DD9DCE" w14:textId="77EA95AD" w:rsidR="00E46B15" w:rsidRPr="00D26DB9" w:rsidRDefault="00E46B15" w:rsidP="00E46B15">
      <w:pPr>
        <w:ind w:left="-851"/>
        <w:jc w:val="both"/>
        <w:rPr>
          <w:rFonts w:ascii="Cambria" w:hAnsi="Cambria"/>
        </w:rPr>
      </w:pPr>
      <w:r w:rsidRPr="00D26DB9">
        <w:rPr>
          <w:rFonts w:ascii="Cambria" w:hAnsi="Cambria"/>
        </w:rPr>
        <w:t xml:space="preserve">Дата размещения: </w:t>
      </w:r>
      <w:r w:rsidR="001805E0">
        <w:rPr>
          <w:rFonts w:ascii="Cambria" w:hAnsi="Cambria"/>
        </w:rPr>
        <w:t>29.07.2026</w:t>
      </w:r>
    </w:p>
    <w:p w14:paraId="28FBB756" w14:textId="77777777" w:rsidR="00E46B15" w:rsidRPr="00D26DB9" w:rsidRDefault="00E46B15" w:rsidP="00E46B15">
      <w:pPr>
        <w:ind w:left="-851"/>
        <w:jc w:val="both"/>
        <w:rPr>
          <w:rFonts w:ascii="Cambria" w:hAnsi="Cambria"/>
        </w:rPr>
      </w:pPr>
      <w:r w:rsidRPr="00D26DB9">
        <w:rPr>
          <w:rFonts w:ascii="Cambria" w:hAnsi="Cambria"/>
        </w:rPr>
        <w:t>Общество с ограниченной ответственностью «Агентство спортивного маркетинга «Новый Спорт»</w:t>
      </w:r>
      <w:r>
        <w:rPr>
          <w:rFonts w:ascii="Cambria" w:hAnsi="Cambria"/>
        </w:rPr>
        <w:t xml:space="preserve"> </w:t>
      </w:r>
      <w:r w:rsidRPr="00D26DB9">
        <w:rPr>
          <w:rFonts w:ascii="Cambria" w:hAnsi="Cambria"/>
        </w:rPr>
        <w:t>(ОГРН 1181690012415, ИНН 1660308354), (далее – «Организатор») является организатором, а также осуществляет проведение спортивных мероприятий на территории Республики Татарстан. Настоящий Договор, являющийся публичной офертой, регулирует отношения между Обществом с ограниченной ответственностью «Агентство спортивного маркетинга «Новый Спорт», (далее – «Организатор») и дееспособными физическими лицами, которые акцептировали Договор, по регистрации их или иных лиц в Соревновании (далее — Участник).</w:t>
      </w:r>
    </w:p>
    <w:p w14:paraId="5BB52D5D" w14:textId="77777777" w:rsidR="00E46B15" w:rsidRPr="00D26DB9" w:rsidRDefault="00E46B15" w:rsidP="00E46B15">
      <w:pPr>
        <w:ind w:left="-851"/>
        <w:jc w:val="both"/>
        <w:rPr>
          <w:rFonts w:ascii="Cambria" w:hAnsi="Cambria"/>
        </w:rPr>
      </w:pPr>
      <w:r w:rsidRPr="00D26DB9">
        <w:rPr>
          <w:rFonts w:ascii="Cambria" w:hAnsi="Cambria"/>
        </w:rPr>
        <w:t xml:space="preserve">Регистрация Участника на Соревнование осуществляется с использованием сервиса </w:t>
      </w:r>
      <w:proofErr w:type="spellStart"/>
      <w:r w:rsidRPr="007F0575">
        <w:rPr>
          <w:rFonts w:ascii="Cambria" w:hAnsi="Cambria"/>
        </w:rPr>
        <w:t>RussiaRunning</w:t>
      </w:r>
      <w:proofErr w:type="spellEnd"/>
      <w:r w:rsidRPr="007F0575">
        <w:rPr>
          <w:rFonts w:ascii="Cambria" w:hAnsi="Cambria"/>
        </w:rPr>
        <w:t xml:space="preserve"> сайт: https://reg.russiarunning.com/, (ООО «Арена Плюс», ОГРН 1187627020679, ИНН 7606117641)</w:t>
      </w:r>
      <w:r w:rsidRPr="00D26DB9">
        <w:rPr>
          <w:rFonts w:ascii="Cambria" w:hAnsi="Cambria"/>
        </w:rPr>
        <w:t xml:space="preserve"> (далее — «Платформа»), предоставляющего техническую возможность для регистрации Участников в Соревновании. </w:t>
      </w:r>
    </w:p>
    <w:p w14:paraId="509A41CB" w14:textId="77777777" w:rsidR="00E46B15" w:rsidRPr="00D26DB9" w:rsidRDefault="00E46B15" w:rsidP="00E46B15">
      <w:pPr>
        <w:ind w:left="-851"/>
        <w:jc w:val="both"/>
        <w:rPr>
          <w:rFonts w:ascii="Cambria" w:hAnsi="Cambria"/>
        </w:rPr>
      </w:pPr>
      <w:r w:rsidRPr="00D26DB9">
        <w:rPr>
          <w:rFonts w:ascii="Cambria" w:hAnsi="Cambria"/>
        </w:rPr>
        <w:t>Договор считается заключенным Сторонами с даты, когда были совершены действия, указанные в п. 2.2-2.4 Договора. С момента совершения акцепта Участник считается ознакомившимся и согласившимся с Договором и его условиями, а также с условиями участия в соревновании, для участия в котором выполняется регистрация Участника (далее — Соревнование).</w:t>
      </w:r>
    </w:p>
    <w:p w14:paraId="48DAEFFF" w14:textId="77777777" w:rsidR="00E46B15" w:rsidRPr="007F0575" w:rsidRDefault="00E46B15" w:rsidP="00E46B15">
      <w:pPr>
        <w:ind w:left="-851"/>
        <w:jc w:val="center"/>
        <w:rPr>
          <w:rFonts w:ascii="Cambria" w:hAnsi="Cambria"/>
          <w:b/>
          <w:bCs/>
        </w:rPr>
      </w:pPr>
      <w:r w:rsidRPr="007F0575">
        <w:rPr>
          <w:rFonts w:ascii="Cambria" w:hAnsi="Cambria"/>
          <w:b/>
          <w:bCs/>
        </w:rPr>
        <w:t>1. Термины и определения:</w:t>
      </w:r>
    </w:p>
    <w:p w14:paraId="1235EF05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1.1. Соревнование — спортивное мероприятие на территории Республики Татарстан, проведение которо</w:t>
      </w:r>
      <w:r>
        <w:rPr>
          <w:rFonts w:ascii="Cambria" w:hAnsi="Cambria"/>
        </w:rPr>
        <w:t>го</w:t>
      </w:r>
      <w:r w:rsidRPr="007F0575">
        <w:rPr>
          <w:rFonts w:ascii="Cambria" w:hAnsi="Cambria"/>
        </w:rPr>
        <w:t xml:space="preserve"> осуществляет Организатор.</w:t>
      </w:r>
    </w:p>
    <w:p w14:paraId="3A1F3D14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1.2. Карточка Соревнования — совокупность информации о Соревновании, включая условия участия в нем, требования к медицинским документам, Дистанции, программа Соревнования, размещенная на Сайте Организатора, условия получения стартового пакета.</w:t>
      </w:r>
    </w:p>
    <w:p w14:paraId="5B76ECD3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1.3. Сайт Организатора — сайт в информационно-телекоммуникационной сети "Интернет", размещенный по адресу: https://timerman.org/</w:t>
      </w:r>
    </w:p>
    <w:p w14:paraId="7C683C35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1.4. Платформа — сервис</w:t>
      </w:r>
      <w:r>
        <w:rPr>
          <w:rFonts w:ascii="Cambria" w:hAnsi="Cambria"/>
        </w:rPr>
        <w:t xml:space="preserve"> </w:t>
      </w:r>
      <w:proofErr w:type="spellStart"/>
      <w:r w:rsidRPr="007F0575">
        <w:rPr>
          <w:rFonts w:ascii="Cambria" w:hAnsi="Cambria"/>
        </w:rPr>
        <w:t>RussiaRunning</w:t>
      </w:r>
      <w:proofErr w:type="spellEnd"/>
      <w:r w:rsidRPr="007F0575">
        <w:rPr>
          <w:rFonts w:ascii="Cambria" w:hAnsi="Cambria"/>
        </w:rPr>
        <w:t xml:space="preserve"> сайт: https://reg.russiarunning.com/,  (ООО «Арена Плюс», ОГРН 1187627020679, ИНН 7606117641), предоставляющий техническую возможность для регистрации Участников в Соревновании.</w:t>
      </w:r>
    </w:p>
    <w:p w14:paraId="45DAAA20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1.5. Акцепт договора — полное и безоговорочное принятие Участником Соревнования всех условий настоящего Договора без каких-либо изъятий и/или ограничений и равносилен заключению письменного Договора.</w:t>
      </w:r>
    </w:p>
    <w:p w14:paraId="70BD649D" w14:textId="77777777" w:rsidR="00E46B15" w:rsidRPr="007F0575" w:rsidRDefault="00E46B15" w:rsidP="00E46B15">
      <w:pPr>
        <w:ind w:left="-851"/>
        <w:jc w:val="center"/>
        <w:rPr>
          <w:rFonts w:ascii="Cambria" w:hAnsi="Cambria"/>
          <w:b/>
          <w:bCs/>
        </w:rPr>
      </w:pPr>
      <w:r w:rsidRPr="007F0575">
        <w:rPr>
          <w:rFonts w:ascii="Cambria" w:hAnsi="Cambria"/>
          <w:b/>
          <w:bCs/>
        </w:rPr>
        <w:t>2. Предмет Договора</w:t>
      </w:r>
    </w:p>
    <w:p w14:paraId="2CC9D6D1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2.1. В соответствии с условиями Договора Организатор обязан произвести электронную регистрацию Участника в Соревновании в выбранной им дистанции, а Участник обязан оплатить регистрационный взнос в размере, указанном на сайте Организатора в отношении конкретного Соревнования.</w:t>
      </w:r>
    </w:p>
    <w:p w14:paraId="5642EC76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2.2. Акцептом Участника Договора и всех его условий в полном объеме является последовательное совершение им следующих действий:</w:t>
      </w:r>
    </w:p>
    <w:p w14:paraId="60765138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2.2.1. Выбор дистанции Соревнования;</w:t>
      </w:r>
    </w:p>
    <w:p w14:paraId="3616AFD4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2.2.2. Заполнение регистрационной формы;</w:t>
      </w:r>
    </w:p>
    <w:p w14:paraId="1F6433BB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2.2.3. Оплата регистрационного взноса.</w:t>
      </w:r>
    </w:p>
    <w:p w14:paraId="62214CFF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 xml:space="preserve">2.3. Участник настоящим подтверждает, что при оплате услуги через сайт Организатора (https://timerman.org ) ООО «Агентство спортивного маркетинга «Новый Спорт» формирует кассовый чек с признаком способа расчёта «Полный расчёт» в момент зачисления денежных средств, в соответствии с пунктом 1 статьи 1.2 Федерального закона от 22.05.2003 № 54-ФЗ «О применении </w:t>
      </w:r>
      <w:r w:rsidRPr="007F0575">
        <w:rPr>
          <w:rFonts w:ascii="Cambria" w:hAnsi="Cambria"/>
        </w:rPr>
        <w:lastRenderedPageBreak/>
        <w:t>контрольно-кассовой техники при осуществлении расчётов в Российской Федерации» и разъяснениями ФНС России (письмо от 15.11.2021 № АБ-3-20/7479). Факт оплаты Участником услуги через сайт означает его полное и безоговорочное согласие с указанным порядком формирования кассового чека. Организатор обязуется отразить факт получения оплаты в бухгалтерском и налоговом учёте в соответствии с действующим законодательством Российской Федерации. В случае несогласия с данным порядком Участник вправе обратиться в службу поддержки Организатора до совершения оплаты.</w:t>
      </w:r>
    </w:p>
    <w:p w14:paraId="3293B817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2.4. Договор считается заключенным в момент совершения Участником действий по оплате полной стоимости регистрационного взноса.</w:t>
      </w:r>
    </w:p>
    <w:p w14:paraId="680A21F2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2.5. В соответствии с условиями Договора Организатор оказывает Участнику физкультурно-оздоровительные услуги по обеспечению участия в физкультурном мероприятии, включённом в Единый календарный план Министерства спорта Российской Федерации, в соответствии с Распоряжением Правительства РФ от 06.09.2021 № 2466-р.</w:t>
      </w:r>
    </w:p>
    <w:p w14:paraId="67C527B7" w14:textId="77777777" w:rsidR="00E46B15" w:rsidRPr="007F0575" w:rsidRDefault="00E46B15" w:rsidP="00E46B15">
      <w:pPr>
        <w:ind w:left="-851"/>
        <w:jc w:val="center"/>
        <w:rPr>
          <w:rFonts w:ascii="Cambria" w:hAnsi="Cambria"/>
          <w:b/>
          <w:bCs/>
        </w:rPr>
      </w:pPr>
      <w:r w:rsidRPr="007F0575">
        <w:rPr>
          <w:rFonts w:ascii="Cambria" w:hAnsi="Cambria"/>
          <w:b/>
          <w:bCs/>
        </w:rPr>
        <w:t>3. Порядок исполнения договора</w:t>
      </w:r>
    </w:p>
    <w:p w14:paraId="1191796A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3.1. До момента заключения Договора Участник ознакамливается с условиями участия в Соревновании, на которое он регистрируется, с условиями Договора и с иными документами, которые размещены в Карточке Соревнования.</w:t>
      </w:r>
    </w:p>
    <w:p w14:paraId="14EB9A7F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3.2. Участник перед оплатой регистрационного взноса выбирает дистанцию в Соревновании и заполняет регистрационную форму.</w:t>
      </w:r>
    </w:p>
    <w:p w14:paraId="2D92BC73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3.3. При заполнении регистрационной формы Участник обязан указать достоверные сведения.</w:t>
      </w:r>
    </w:p>
    <w:p w14:paraId="71545819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3.4. Участник Соревнования принимает и соглашается с тем, что он в полной мере несет ответственность за предоставление ложной или недействительной информации.</w:t>
      </w:r>
    </w:p>
    <w:p w14:paraId="4BC4AC7F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3.5. Регистрация Участника аннулируется, если участник указал ложные, неточные или неполные данные. В случае аннулирования регистрации денежные средства, внесенные участником в качестве регистрационного взноса, не возвращаются.</w:t>
      </w:r>
    </w:p>
    <w:p w14:paraId="531A4FE3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3.6. Организатор вправе по своему усмотрению предоставлять для отдельных групп населения, в частности инвалидов, пенсионеров по выслуге лет, пенсионеров по потере кормильца, пенсионеров по возрасту, ветеранов боевых действий, многодетных семей льготные условия участия в Соревновании, о чем указывает в Карточке Соревнования.</w:t>
      </w:r>
    </w:p>
    <w:p w14:paraId="3377A9CE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 xml:space="preserve">3.7. Регистрация осуществляется Организатором </w:t>
      </w:r>
      <w:proofErr w:type="spellStart"/>
      <w:r w:rsidRPr="007F0575">
        <w:rPr>
          <w:rFonts w:ascii="Cambria" w:hAnsi="Cambria"/>
        </w:rPr>
        <w:t>электронно</w:t>
      </w:r>
      <w:proofErr w:type="spellEnd"/>
      <w:r w:rsidRPr="007F0575">
        <w:rPr>
          <w:rFonts w:ascii="Cambria" w:hAnsi="Cambria"/>
        </w:rPr>
        <w:t xml:space="preserve"> автоматически сразу после полной оплаты регистрационного взноса Участником и заполнения им регистрационной формы.</w:t>
      </w:r>
    </w:p>
    <w:p w14:paraId="10BA24B9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3.8. Обязательства Организатора по настоящему Договору считаются исполненными в полном объеме с момента регистрации Участника в выбранной им дистанции в Соревновании.</w:t>
      </w:r>
    </w:p>
    <w:p w14:paraId="501F7B5D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3.9. Порядок изменения дистанции Участником после выполнения Организатором обязательств по регистрации Участника в Соревновании:</w:t>
      </w:r>
    </w:p>
    <w:p w14:paraId="62CC746D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3.9.1. Дистанция выполненной регистрации на Соревновании может быть изменена в указанный на срок при наличии свободных мест для участников.</w:t>
      </w:r>
    </w:p>
    <w:p w14:paraId="589B6B0A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3.9.2. Изменение дистанции происходит путем направления Участником заявки на изменения в свободной форме, отправленной на e-mail: info@timerman.org.</w:t>
      </w:r>
    </w:p>
    <w:p w14:paraId="5D66389F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3.9.3. Изменение дистанции оплачивается дополнительно к оплаченному регистрационному взносу. Стоимость изменения дистанции складывается из сервисного сбора 500 рублей и доплаты разницы стоимости регистрационного взноса на выбранных дистанциях. Разница в стоимости регистрационного взноса рассчитывается в день изменения дистанции.</w:t>
      </w:r>
    </w:p>
    <w:p w14:paraId="35970B5F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lastRenderedPageBreak/>
        <w:t>3.10. Участник вправе осуществить перерегистрацию на другое лицо для участников при соблюдении сроков и условий для этого, указанных в Карточке Соревнования. Стоимость перерегистрации на другое лицо составляет 500 рублей.</w:t>
      </w:r>
    </w:p>
    <w:p w14:paraId="7E9C0CA8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3.11. Перенос регистрации на другое соревнование не производится.</w:t>
      </w:r>
    </w:p>
    <w:p w14:paraId="439E7E5E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3.12. Регистрация Организатором Участника в Соревновании позволяет ему принимать участие им в выбранной им дистанции.</w:t>
      </w:r>
    </w:p>
    <w:p w14:paraId="3262C739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3.13. Организатор вправе в одностороннем порядке без предварительного уведомления Участника и без выплаты компенсации изменять установленные дистанции в Соревновании, даты его проведения и условия участия в нем.</w:t>
      </w:r>
    </w:p>
    <w:p w14:paraId="12819ED7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3.14. В случае изменения условий проведения Соревнования, а также дат проведения Соревнования, компенсации любых расходов Участников, а также возврат регистрационного взноса не осуществляется, если иное не сообщено Организатором в официальном сообщении, опубликованном на сайте Организатора: https://timerman.org, и/или уведомлении.</w:t>
      </w:r>
    </w:p>
    <w:p w14:paraId="11B75C60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3.15. Регистрационный взнос не подлежит возврату в случае недопуска участника к Соревнованию в связи с несоблюдением им условий участия в нем, а также в иных случаях, указанных в Карточке Соревнования.</w:t>
      </w:r>
    </w:p>
    <w:p w14:paraId="425F802E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3.16. Участник вправе зарегистрировать на соревновании иных лиц, путем выбора графы «Регистрирую другого человека» и указания действующей электронной почты, а также иных необходимых сведений регистрируемого на Соревновании лица. Вводя данные третьего лица</w:t>
      </w:r>
      <w:r>
        <w:rPr>
          <w:rFonts w:ascii="Cambria" w:hAnsi="Cambria"/>
        </w:rPr>
        <w:t xml:space="preserve">, </w:t>
      </w:r>
      <w:r w:rsidRPr="007F0575">
        <w:rPr>
          <w:rFonts w:ascii="Cambria" w:hAnsi="Cambria"/>
        </w:rPr>
        <w:t>Участник подтверждает получения от него согласия на регистрацию в Соревновании.</w:t>
      </w:r>
    </w:p>
    <w:p w14:paraId="64C52C1E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 xml:space="preserve">3.17. Заключая Договор Участник подтверждает, что он сам и регистрируемое им третье лицо находятся в надлежащей физической форме и регулярно проходит медицинские обследования в целях обеспечения безопасности участия в Соревновании для его здоровья, в соответствии с </w:t>
      </w:r>
      <w:proofErr w:type="spellStart"/>
      <w:r w:rsidRPr="007F0575">
        <w:rPr>
          <w:rFonts w:ascii="Cambria" w:hAnsi="Cambria"/>
        </w:rPr>
        <w:t>пп</w:t>
      </w:r>
      <w:proofErr w:type="spellEnd"/>
      <w:r w:rsidRPr="007F0575">
        <w:rPr>
          <w:rFonts w:ascii="Cambria" w:hAnsi="Cambria"/>
        </w:rPr>
        <w:t>. 5 п. 2 ст. 24 ФЗ от 04.12.2007 329- ФЗ «О физической культуре и спорте в РФ» и принимает на себя все риски и негативные последствия, связанные с нарушением данного условия.</w:t>
      </w:r>
    </w:p>
    <w:p w14:paraId="7B3A58B5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3.18. Участник и регистрируемое им третье лицо не вправе принимать участие в Соревновании при наличии каких-либо медицинских или иных ограничений по здоровью, которые могут подвергнуть опасности или ограничить его участие в Соревновании, в том числе имеются противопоказания к длительным физическим нагрузкам, и состояние его здоровья не позволяет ему участвовать в Соревновании.</w:t>
      </w:r>
    </w:p>
    <w:p w14:paraId="086A017B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3.19. Организатор вправе аннулировать регистрацию Участника и/или регистрируемого им третьего лица в Соревновании без возврата регистрационного взноса в случае несоблюдения ими, условий получения стартового пакета.</w:t>
      </w:r>
    </w:p>
    <w:p w14:paraId="65C78A8C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3.20. Заполняя регистрационную форму на Сайте и нажимая кнопку «оплатить» Участник соглашается на передачу своих персональных данных Организатору и Платформе</w:t>
      </w:r>
      <w:r>
        <w:rPr>
          <w:rFonts w:ascii="Cambria" w:hAnsi="Cambria"/>
        </w:rPr>
        <w:t xml:space="preserve"> </w:t>
      </w:r>
      <w:proofErr w:type="spellStart"/>
      <w:r w:rsidRPr="007F0575">
        <w:rPr>
          <w:rFonts w:ascii="Cambria" w:hAnsi="Cambria"/>
        </w:rPr>
        <w:t>RussiaRunning</w:t>
      </w:r>
      <w:proofErr w:type="spellEnd"/>
      <w:r>
        <w:rPr>
          <w:rFonts w:ascii="Cambria" w:hAnsi="Cambria"/>
        </w:rPr>
        <w:t xml:space="preserve"> </w:t>
      </w:r>
      <w:r w:rsidRPr="007F0575">
        <w:rPr>
          <w:rFonts w:ascii="Cambria" w:hAnsi="Cambria"/>
        </w:rPr>
        <w:t>(ООО «Арена Плюс», ОГРН 1187627020679, ИНН 7606117641), а также дает согласие на сбор, систематизацию, накопление, хранение, уточнение (обновление, изменение), использование, распространение, в том числе передачу, обезличивание, блокирование, уничтожение Организатором и Платформой персональных данных Участника. Персональные данные Участника являются конфиденциальными и не подлежат разглашению или предоставлению любым третьим лицам, а также несанкционированному использованию, за исключением случаев, установленных в Оферте либо законодательстве Российской Федерации.</w:t>
      </w:r>
    </w:p>
    <w:p w14:paraId="331B05E9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3.21. Организатор использует персональные данные Участника в целях:</w:t>
      </w:r>
    </w:p>
    <w:p w14:paraId="2EBE8873" w14:textId="77777777" w:rsidR="00E46B15" w:rsidRPr="007F0575" w:rsidRDefault="00E46B15" w:rsidP="00E46B15">
      <w:pPr>
        <w:pStyle w:val="a3"/>
        <w:numPr>
          <w:ilvl w:val="0"/>
          <w:numId w:val="1"/>
        </w:numPr>
        <w:jc w:val="both"/>
        <w:rPr>
          <w:rFonts w:ascii="Cambria" w:hAnsi="Cambria"/>
        </w:rPr>
      </w:pPr>
      <w:r w:rsidRPr="007F0575">
        <w:rPr>
          <w:rFonts w:ascii="Cambria" w:hAnsi="Cambria"/>
        </w:rPr>
        <w:t>регистрации Участника на Сайте и на Соревнование;</w:t>
      </w:r>
    </w:p>
    <w:p w14:paraId="5E855E38" w14:textId="77777777" w:rsidR="00E46B15" w:rsidRPr="007F0575" w:rsidRDefault="00E46B15" w:rsidP="00E46B15">
      <w:pPr>
        <w:pStyle w:val="a3"/>
        <w:numPr>
          <w:ilvl w:val="0"/>
          <w:numId w:val="1"/>
        </w:numPr>
        <w:jc w:val="both"/>
        <w:rPr>
          <w:rFonts w:ascii="Cambria" w:hAnsi="Cambria"/>
        </w:rPr>
      </w:pPr>
      <w:r w:rsidRPr="007F0575">
        <w:rPr>
          <w:rFonts w:ascii="Cambria" w:hAnsi="Cambria"/>
        </w:rPr>
        <w:t>для информирования по всем вопросам, касающимся Соревнования;</w:t>
      </w:r>
    </w:p>
    <w:p w14:paraId="3D7C7E42" w14:textId="77777777" w:rsidR="00E46B15" w:rsidRPr="007F0575" w:rsidRDefault="00E46B15" w:rsidP="00E46B15">
      <w:pPr>
        <w:pStyle w:val="a3"/>
        <w:numPr>
          <w:ilvl w:val="0"/>
          <w:numId w:val="1"/>
        </w:numPr>
        <w:jc w:val="both"/>
        <w:rPr>
          <w:rFonts w:ascii="Cambria" w:hAnsi="Cambria"/>
        </w:rPr>
      </w:pPr>
      <w:r w:rsidRPr="007F0575">
        <w:rPr>
          <w:rFonts w:ascii="Cambria" w:hAnsi="Cambria"/>
        </w:rPr>
        <w:lastRenderedPageBreak/>
        <w:t>получения Участником персонализированной рекламы и информации о Соревновании, на которое зарегистрировался Участник;</w:t>
      </w:r>
    </w:p>
    <w:p w14:paraId="6C0483BD" w14:textId="77777777" w:rsidR="00E46B15" w:rsidRPr="007F0575" w:rsidRDefault="00E46B15" w:rsidP="00E46B15">
      <w:pPr>
        <w:pStyle w:val="a3"/>
        <w:numPr>
          <w:ilvl w:val="0"/>
          <w:numId w:val="1"/>
        </w:numPr>
        <w:jc w:val="both"/>
        <w:rPr>
          <w:rFonts w:ascii="Cambria" w:hAnsi="Cambria"/>
        </w:rPr>
      </w:pPr>
      <w:r w:rsidRPr="007F0575">
        <w:rPr>
          <w:rFonts w:ascii="Cambria" w:hAnsi="Cambria"/>
        </w:rPr>
        <w:t>для выполнения своих обязательств перед Участником;</w:t>
      </w:r>
    </w:p>
    <w:p w14:paraId="043EDABB" w14:textId="77777777" w:rsidR="00E46B15" w:rsidRPr="007F0575" w:rsidRDefault="00E46B15" w:rsidP="00E46B15">
      <w:pPr>
        <w:pStyle w:val="a3"/>
        <w:numPr>
          <w:ilvl w:val="0"/>
          <w:numId w:val="1"/>
        </w:numPr>
        <w:jc w:val="both"/>
        <w:rPr>
          <w:rFonts w:ascii="Cambria" w:hAnsi="Cambria"/>
        </w:rPr>
      </w:pPr>
      <w:r w:rsidRPr="007F0575">
        <w:rPr>
          <w:rFonts w:ascii="Cambria" w:hAnsi="Cambria"/>
        </w:rPr>
        <w:t>обеспечения технической возможности регистрации Участников через Платформу.</w:t>
      </w:r>
    </w:p>
    <w:p w14:paraId="7A59EF27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3.22. Согласие может быть отозвано Участником путем направления Организатору соответствующего обращения.</w:t>
      </w:r>
    </w:p>
    <w:p w14:paraId="6738A659" w14:textId="77777777" w:rsidR="00E46B15" w:rsidRPr="007F0575" w:rsidRDefault="00E46B15" w:rsidP="00E46B15">
      <w:pPr>
        <w:ind w:left="-851"/>
        <w:jc w:val="center"/>
        <w:rPr>
          <w:rFonts w:ascii="Cambria" w:hAnsi="Cambria"/>
          <w:b/>
          <w:bCs/>
        </w:rPr>
      </w:pPr>
      <w:r w:rsidRPr="007F0575">
        <w:rPr>
          <w:rFonts w:ascii="Cambria" w:hAnsi="Cambria"/>
          <w:b/>
          <w:bCs/>
        </w:rPr>
        <w:t>4. Дисквалификация и не допуск участника в Соревновании</w:t>
      </w:r>
    </w:p>
    <w:p w14:paraId="035295DA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 xml:space="preserve">4.1. </w:t>
      </w:r>
      <w:proofErr w:type="gramStart"/>
      <w:r w:rsidRPr="007F0575">
        <w:rPr>
          <w:rFonts w:ascii="Cambria" w:hAnsi="Cambria"/>
        </w:rPr>
        <w:t>Участник может быть</w:t>
      </w:r>
      <w:proofErr w:type="gramEnd"/>
      <w:r w:rsidRPr="007F0575">
        <w:rPr>
          <w:rFonts w:ascii="Cambria" w:hAnsi="Cambria"/>
        </w:rPr>
        <w:t xml:space="preserve"> не допущен до старта или дисквалифицирован:</w:t>
      </w:r>
    </w:p>
    <w:p w14:paraId="124B86CB" w14:textId="77777777" w:rsidR="00E46B15" w:rsidRPr="007F0575" w:rsidRDefault="00E46B15" w:rsidP="00E46B15">
      <w:pPr>
        <w:pStyle w:val="a3"/>
        <w:numPr>
          <w:ilvl w:val="0"/>
          <w:numId w:val="2"/>
        </w:numPr>
        <w:jc w:val="both"/>
        <w:rPr>
          <w:rFonts w:ascii="Cambria" w:hAnsi="Cambria"/>
        </w:rPr>
      </w:pPr>
      <w:r w:rsidRPr="007F0575">
        <w:rPr>
          <w:rFonts w:ascii="Cambria" w:hAnsi="Cambria"/>
        </w:rPr>
        <w:t>если участник стартовал без стартового номера Соревнования и (или) вносил изменения в стартовый номер Соревнования и (или) стартовал с любым другим номером;</w:t>
      </w:r>
    </w:p>
    <w:p w14:paraId="767ECEDF" w14:textId="77777777" w:rsidR="00E46B15" w:rsidRPr="007F0575" w:rsidRDefault="00E46B15" w:rsidP="00E46B15">
      <w:pPr>
        <w:pStyle w:val="a3"/>
        <w:numPr>
          <w:ilvl w:val="0"/>
          <w:numId w:val="2"/>
        </w:numPr>
        <w:jc w:val="both"/>
        <w:rPr>
          <w:rFonts w:ascii="Cambria" w:hAnsi="Cambria"/>
        </w:rPr>
      </w:pPr>
      <w:r w:rsidRPr="007F0575">
        <w:rPr>
          <w:rFonts w:ascii="Cambria" w:hAnsi="Cambria"/>
        </w:rPr>
        <w:t>если участник стартовал из более быстрого кластера, чем было указано при регистрации;</w:t>
      </w:r>
    </w:p>
    <w:p w14:paraId="79D32989" w14:textId="77777777" w:rsidR="00E46B15" w:rsidRPr="007F0575" w:rsidRDefault="00E46B15" w:rsidP="00E46B15">
      <w:pPr>
        <w:pStyle w:val="a3"/>
        <w:numPr>
          <w:ilvl w:val="0"/>
          <w:numId w:val="2"/>
        </w:numPr>
        <w:jc w:val="both"/>
        <w:rPr>
          <w:rFonts w:ascii="Cambria" w:hAnsi="Cambria"/>
        </w:rPr>
      </w:pPr>
      <w:r w:rsidRPr="007F0575">
        <w:rPr>
          <w:rFonts w:ascii="Cambria" w:hAnsi="Cambria"/>
        </w:rPr>
        <w:t>если участник стартовал до официального старта Соревнования или через 15 минут от общего старта;</w:t>
      </w:r>
    </w:p>
    <w:p w14:paraId="34ED5598" w14:textId="77777777" w:rsidR="00E46B15" w:rsidRPr="007F0575" w:rsidRDefault="00E46B15" w:rsidP="00E46B15">
      <w:pPr>
        <w:pStyle w:val="a3"/>
        <w:numPr>
          <w:ilvl w:val="0"/>
          <w:numId w:val="2"/>
        </w:numPr>
        <w:jc w:val="both"/>
        <w:rPr>
          <w:rFonts w:ascii="Cambria" w:hAnsi="Cambria"/>
        </w:rPr>
      </w:pPr>
      <w:r w:rsidRPr="007F0575">
        <w:rPr>
          <w:rFonts w:ascii="Cambria" w:hAnsi="Cambria"/>
        </w:rPr>
        <w:t>если Участник использовал механические средства передвижения;</w:t>
      </w:r>
    </w:p>
    <w:p w14:paraId="0FF9868F" w14:textId="77777777" w:rsidR="00E46B15" w:rsidRPr="007F0575" w:rsidRDefault="00E46B15" w:rsidP="00E46B15">
      <w:pPr>
        <w:pStyle w:val="a3"/>
        <w:numPr>
          <w:ilvl w:val="0"/>
          <w:numId w:val="2"/>
        </w:numPr>
        <w:jc w:val="both"/>
        <w:rPr>
          <w:rFonts w:ascii="Cambria" w:hAnsi="Cambria"/>
        </w:rPr>
      </w:pPr>
      <w:r w:rsidRPr="007F0575">
        <w:rPr>
          <w:rFonts w:ascii="Cambria" w:hAnsi="Cambria"/>
        </w:rPr>
        <w:t>если у Участника отсутствует считывание чипа на любой промежуточной точке по дистанции;</w:t>
      </w:r>
    </w:p>
    <w:p w14:paraId="72ABC35C" w14:textId="77777777" w:rsidR="00E46B15" w:rsidRPr="007F0575" w:rsidRDefault="00E46B15" w:rsidP="00E46B15">
      <w:pPr>
        <w:pStyle w:val="a3"/>
        <w:numPr>
          <w:ilvl w:val="0"/>
          <w:numId w:val="2"/>
        </w:numPr>
        <w:jc w:val="both"/>
        <w:rPr>
          <w:rFonts w:ascii="Cambria" w:hAnsi="Cambria"/>
        </w:rPr>
      </w:pPr>
      <w:r w:rsidRPr="007F0575">
        <w:rPr>
          <w:rFonts w:ascii="Cambria" w:hAnsi="Cambria"/>
        </w:rPr>
        <w:t>если участник вышел на старт под стартовым номером, зарегистрированным на другого человека;</w:t>
      </w:r>
    </w:p>
    <w:p w14:paraId="42728F17" w14:textId="77777777" w:rsidR="00E46B15" w:rsidRPr="007F0575" w:rsidRDefault="00E46B15" w:rsidP="00E46B15">
      <w:pPr>
        <w:pStyle w:val="a3"/>
        <w:numPr>
          <w:ilvl w:val="0"/>
          <w:numId w:val="2"/>
        </w:numPr>
        <w:jc w:val="both"/>
        <w:rPr>
          <w:rFonts w:ascii="Cambria" w:hAnsi="Cambria"/>
        </w:rPr>
      </w:pPr>
      <w:r w:rsidRPr="007F0575">
        <w:rPr>
          <w:rFonts w:ascii="Cambria" w:hAnsi="Cambria"/>
        </w:rPr>
        <w:t>если участник пробежал не ту дистанцию, на которую был зарегистрирован;</w:t>
      </w:r>
    </w:p>
    <w:p w14:paraId="3FE84A22" w14:textId="77777777" w:rsidR="00E46B15" w:rsidRPr="007F0575" w:rsidRDefault="00E46B15" w:rsidP="00E46B15">
      <w:pPr>
        <w:pStyle w:val="a3"/>
        <w:numPr>
          <w:ilvl w:val="0"/>
          <w:numId w:val="2"/>
        </w:numPr>
        <w:jc w:val="both"/>
        <w:rPr>
          <w:rFonts w:ascii="Cambria" w:hAnsi="Cambria"/>
        </w:rPr>
      </w:pPr>
      <w:r w:rsidRPr="007F0575">
        <w:rPr>
          <w:rFonts w:ascii="Cambria" w:hAnsi="Cambria"/>
        </w:rPr>
        <w:t>если участника на дистанции сопровождает спортсмен без номера или велосипедист;</w:t>
      </w:r>
    </w:p>
    <w:p w14:paraId="4D70DFF4" w14:textId="77777777" w:rsidR="00E46B15" w:rsidRPr="007F0575" w:rsidRDefault="00E46B15" w:rsidP="00E46B15">
      <w:pPr>
        <w:pStyle w:val="a3"/>
        <w:numPr>
          <w:ilvl w:val="0"/>
          <w:numId w:val="2"/>
        </w:numPr>
        <w:jc w:val="both"/>
        <w:rPr>
          <w:rFonts w:ascii="Cambria" w:hAnsi="Cambria"/>
        </w:rPr>
      </w:pPr>
      <w:r w:rsidRPr="007F0575">
        <w:rPr>
          <w:rFonts w:ascii="Cambria" w:hAnsi="Cambria"/>
        </w:rPr>
        <w:t>если участник проявил неспортивное поведение на Соревновании (драка, создание опасных ситуаций, оскорбления, хамство, нецензурная лексика и др.).</w:t>
      </w:r>
    </w:p>
    <w:p w14:paraId="7E4C792A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4.2. Решение о дисквалификации принимается Оргкомитетом Соревнования; если участник преодолевает дистанцию вне зон выделенного маршрута, в том числе по маршруту встречного направления, по зеленой зоне, обочине и т.д. Участнику присваивается статус не стартовавшего в случае, если участник пересек линию старта до официального времени старта Соревнования или через 15 минут от общего старта.</w:t>
      </w:r>
    </w:p>
    <w:p w14:paraId="56D1452E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4.3. Участнику присваивается статус не финишировавшего в случае, если участник пересек линию финиша после ее официального закрытия (в рамках лимита, указанного в Карточке Соревнования).</w:t>
      </w:r>
    </w:p>
    <w:p w14:paraId="3557D864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4.4. Участнику присваивается статус не финишировавшего в случае, если участник не уложился в лимит прохождения промежуточных точек на дистанции. По команде судьи участник обязан прекратить соревнование и продолжить движение по тротуару в соответствии с правилами ПДД.</w:t>
      </w:r>
    </w:p>
    <w:p w14:paraId="061556A3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 xml:space="preserve">4.5. В случае дисквалификации Участника и/или регистрируемого им третьего лица, присвоения </w:t>
      </w:r>
      <w:proofErr w:type="gramStart"/>
      <w:r w:rsidRPr="007F0575">
        <w:rPr>
          <w:rFonts w:ascii="Cambria" w:hAnsi="Cambria"/>
        </w:rPr>
        <w:t>статуса</w:t>
      </w:r>
      <w:proofErr w:type="gramEnd"/>
      <w:r w:rsidRPr="007F0575">
        <w:rPr>
          <w:rFonts w:ascii="Cambria" w:hAnsi="Cambria"/>
        </w:rPr>
        <w:t xml:space="preserve"> не стартовавшего или не финишировавшего регистрационный взнос не возвращается.</w:t>
      </w:r>
    </w:p>
    <w:p w14:paraId="7BA96AAD" w14:textId="77777777" w:rsidR="00E46B15" w:rsidRPr="007F0575" w:rsidRDefault="00E46B15" w:rsidP="00E46B15">
      <w:pPr>
        <w:ind w:left="-851"/>
        <w:jc w:val="center"/>
        <w:rPr>
          <w:rFonts w:ascii="Cambria" w:hAnsi="Cambria"/>
          <w:b/>
          <w:bCs/>
        </w:rPr>
      </w:pPr>
      <w:r w:rsidRPr="007F0575">
        <w:rPr>
          <w:rFonts w:ascii="Cambria" w:hAnsi="Cambria"/>
          <w:b/>
          <w:bCs/>
        </w:rPr>
        <w:t>5. Порядок расчетов</w:t>
      </w:r>
    </w:p>
    <w:p w14:paraId="2D6E6948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5.1. За электронную регистрации Участника и/или регистрируемого им третьего лица в Соревновании оплачивается регистрационный взнос.</w:t>
      </w:r>
    </w:p>
    <w:p w14:paraId="7FC9C159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5.2. Оплата регистрационного взноса производится Участником в безналичной форме в порядке</w:t>
      </w:r>
      <w:r>
        <w:rPr>
          <w:rFonts w:ascii="Cambria" w:hAnsi="Cambria"/>
        </w:rPr>
        <w:t>,</w:t>
      </w:r>
      <w:r w:rsidRPr="007F0575">
        <w:rPr>
          <w:rFonts w:ascii="Cambria" w:hAnsi="Cambria"/>
        </w:rPr>
        <w:t xml:space="preserve"> определенном на сайте Организатора.</w:t>
      </w:r>
    </w:p>
    <w:p w14:paraId="7A0B7D7F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5.3. Размер регистрационного взноса устанавливается в зависимости от даты оплаты регистрационного взноса Соревнования и Карточке Соревнования.</w:t>
      </w:r>
    </w:p>
    <w:p w14:paraId="25DA6F3E" w14:textId="77777777" w:rsidR="00E46B1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5.4. При условии надлежащего исполнения Организатором взятых на себя обязательств по электронной регистрации Участника или третьего лица в Соревновании в рамках Договора, денежные средства, уплаченные в качестве регистрационного взноса, не возвращаются.</w:t>
      </w:r>
    </w:p>
    <w:p w14:paraId="47EA6BF9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</w:p>
    <w:p w14:paraId="073D101E" w14:textId="77777777" w:rsidR="00E46B15" w:rsidRPr="007F0575" w:rsidRDefault="00E46B15" w:rsidP="00E46B15">
      <w:pPr>
        <w:ind w:left="-851"/>
        <w:jc w:val="center"/>
        <w:rPr>
          <w:rFonts w:ascii="Cambria" w:hAnsi="Cambria"/>
          <w:b/>
          <w:bCs/>
        </w:rPr>
      </w:pPr>
      <w:r w:rsidRPr="007F0575">
        <w:rPr>
          <w:rFonts w:ascii="Cambria" w:hAnsi="Cambria"/>
          <w:b/>
          <w:bCs/>
        </w:rPr>
        <w:lastRenderedPageBreak/>
        <w:t>6. Ответственность Сторон</w:t>
      </w:r>
    </w:p>
    <w:p w14:paraId="4CA00E83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6.1. За неисполнение или ненадлежащее исполнение обязательств по Договору Стороны несут ответственность согласно Законодательству.</w:t>
      </w:r>
    </w:p>
    <w:p w14:paraId="33599999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6.2. Ни одна из Сторон Договора не несет ответственности перед другой Стороной за невыполнение обязательств, обусловленное обстоятельствами непреодолимой силы, возникшими помимо воли и желания Сторон,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бедствия.</w:t>
      </w:r>
    </w:p>
    <w:p w14:paraId="0F664C8A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6.3. Документ, выданный соответствующим компетентным органом, является достаточным подтверждением наличия и продолжительности действия обстоятельств непреодолимой силы.</w:t>
      </w:r>
    </w:p>
    <w:p w14:paraId="62930852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6.4. Сторона, которая не исполняет своего обязательства вследствие действия обстоятельств непреодолимой силы, должна немедленно известить другую Сторону о препятствии и его влиянии на исполнение обязательств по Договору.</w:t>
      </w:r>
    </w:p>
    <w:p w14:paraId="3DB328DA" w14:textId="77777777" w:rsidR="00E46B15" w:rsidRPr="007F0575" w:rsidRDefault="00E46B15" w:rsidP="00E46B15">
      <w:pPr>
        <w:ind w:left="-851"/>
        <w:jc w:val="center"/>
        <w:rPr>
          <w:rFonts w:ascii="Cambria" w:hAnsi="Cambria"/>
          <w:b/>
          <w:bCs/>
        </w:rPr>
      </w:pPr>
      <w:r w:rsidRPr="007F0575">
        <w:rPr>
          <w:rFonts w:ascii="Cambria" w:hAnsi="Cambria"/>
          <w:b/>
          <w:bCs/>
        </w:rPr>
        <w:t>7. Разрешение споров</w:t>
      </w:r>
    </w:p>
    <w:p w14:paraId="1D32FEBA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7.1. Все споры и разногласия разрешаются Сторонами путем переговоров.</w:t>
      </w:r>
    </w:p>
    <w:p w14:paraId="4862DCA4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7.2. В случае, если Стороны не урегулировали спор посредством переговоров, он подлежит урегулированию посредством направления претензии. Стороны соглашаются с тем, что претензионный порядок является обязательным по всем спорам между Сторонами.</w:t>
      </w:r>
    </w:p>
    <w:p w14:paraId="13B76CD4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7.3. Срок направления ответа на претензию не может превышать 30 (тридцать) календарных дней.</w:t>
      </w:r>
    </w:p>
    <w:p w14:paraId="7ED6AE0B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7.4. Неурегулированные споры в рамках Договора передаются на рассмотрение в Вахитовский районный суд города Казани.</w:t>
      </w:r>
    </w:p>
    <w:p w14:paraId="0CDFE292" w14:textId="77777777" w:rsidR="00E46B15" w:rsidRPr="007F0575" w:rsidRDefault="00E46B15" w:rsidP="00E46B15">
      <w:pPr>
        <w:ind w:left="-851"/>
        <w:jc w:val="center"/>
        <w:rPr>
          <w:rFonts w:ascii="Cambria" w:hAnsi="Cambria"/>
          <w:b/>
          <w:bCs/>
        </w:rPr>
      </w:pPr>
      <w:r w:rsidRPr="007F0575">
        <w:rPr>
          <w:rFonts w:ascii="Cambria" w:hAnsi="Cambria"/>
          <w:b/>
          <w:bCs/>
        </w:rPr>
        <w:t>8. Изменение Договора</w:t>
      </w:r>
    </w:p>
    <w:p w14:paraId="0403B736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8.1. Организатор имеет право изменить Договор и все приложения к нему в одностороннем порядке. Изменения вступают в силу на следующий календарный день с момента размещения на сайте Организатора новой редакции Договора.</w:t>
      </w:r>
    </w:p>
    <w:p w14:paraId="1D9840A0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8.2. Стороны обязуются самостоятельно знакомиться с актуальной редакцией Договора каждый раз перед регистрацией в Соревновании и использовании сайта Организатора: https://timerman.org и Платформы:</w:t>
      </w:r>
      <w:r>
        <w:rPr>
          <w:rFonts w:ascii="Cambria" w:hAnsi="Cambria"/>
        </w:rPr>
        <w:t xml:space="preserve"> </w:t>
      </w:r>
      <w:r w:rsidRPr="007F0575">
        <w:rPr>
          <w:rFonts w:ascii="Cambria" w:hAnsi="Cambria"/>
        </w:rPr>
        <w:t>https://reg.russiarunning.com/. Использование сайта Организатора и Платформы, а также выполнение действий, указанных в п. 2.2 Договора, означает согласие Участника с измененной редакцией Договора.</w:t>
      </w:r>
    </w:p>
    <w:p w14:paraId="74F401D4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8.3. В случае несогласия с каким-либо положением Договора, условиями, указанными и (или) приложений к нему Участник обязан прекратить регистрацию на Соревновании.</w:t>
      </w:r>
    </w:p>
    <w:p w14:paraId="4FF71BB3" w14:textId="77777777" w:rsidR="00E46B15" w:rsidRPr="007F0575" w:rsidRDefault="00E46B15" w:rsidP="00E46B15">
      <w:pPr>
        <w:ind w:left="-851"/>
        <w:jc w:val="center"/>
        <w:rPr>
          <w:rFonts w:ascii="Cambria" w:hAnsi="Cambria"/>
          <w:b/>
          <w:bCs/>
        </w:rPr>
      </w:pPr>
      <w:r w:rsidRPr="007F0575">
        <w:rPr>
          <w:rFonts w:ascii="Cambria" w:hAnsi="Cambria"/>
          <w:b/>
          <w:bCs/>
        </w:rPr>
        <w:t>9. Действие Договора</w:t>
      </w:r>
    </w:p>
    <w:p w14:paraId="55EE7B44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9.1. Иные положения Договор вступает в силу с даты акцепта Участником и действует до даты исполнения обязательств Сторонами.</w:t>
      </w:r>
    </w:p>
    <w:p w14:paraId="38FBC65B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9.2. Договор может быть расторгнут досрочно:</w:t>
      </w:r>
    </w:p>
    <w:p w14:paraId="2DF5650E" w14:textId="77777777" w:rsidR="00E46B15" w:rsidRPr="007F0575" w:rsidRDefault="00E46B15" w:rsidP="00E46B15">
      <w:pPr>
        <w:pStyle w:val="a3"/>
        <w:numPr>
          <w:ilvl w:val="0"/>
          <w:numId w:val="3"/>
        </w:numPr>
        <w:jc w:val="both"/>
        <w:rPr>
          <w:rFonts w:ascii="Cambria" w:hAnsi="Cambria"/>
        </w:rPr>
      </w:pPr>
      <w:r w:rsidRPr="007F0575">
        <w:rPr>
          <w:rFonts w:ascii="Cambria" w:hAnsi="Cambria"/>
        </w:rPr>
        <w:t>по взаимному соглашению Сторон;</w:t>
      </w:r>
    </w:p>
    <w:p w14:paraId="3A329551" w14:textId="77777777" w:rsidR="00E46B15" w:rsidRPr="007F0575" w:rsidRDefault="00E46B15" w:rsidP="00E46B15">
      <w:pPr>
        <w:pStyle w:val="a3"/>
        <w:numPr>
          <w:ilvl w:val="0"/>
          <w:numId w:val="3"/>
        </w:numPr>
        <w:jc w:val="both"/>
        <w:rPr>
          <w:rFonts w:ascii="Cambria" w:hAnsi="Cambria"/>
        </w:rPr>
      </w:pPr>
      <w:r w:rsidRPr="007F0575">
        <w:rPr>
          <w:rFonts w:ascii="Cambria" w:hAnsi="Cambria"/>
        </w:rPr>
        <w:t>по инициативе Организатора в одностороннем внесудебном порядке в случае нарушения Участником условий Договора. Регистрационный взнос в таком случае не возвращается.</w:t>
      </w:r>
    </w:p>
    <w:p w14:paraId="419705FD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9.3. В случае расторжения Договора оплаченные регистрационные взносы возврату не подлежат.</w:t>
      </w:r>
    </w:p>
    <w:p w14:paraId="59CD9246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9.4. Обмен документами между Сторонами осуществляется посредством электронной почты.</w:t>
      </w:r>
    </w:p>
    <w:p w14:paraId="3E717FB1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lastRenderedPageBreak/>
        <w:t>9.5. Любые файлы, вложенные в электронное сообщение (</w:t>
      </w:r>
      <w:proofErr w:type="spellStart"/>
      <w:r w:rsidRPr="007F0575">
        <w:rPr>
          <w:rFonts w:ascii="Cambria" w:hAnsi="Cambria"/>
        </w:rPr>
        <w:t>attachments</w:t>
      </w:r>
      <w:proofErr w:type="spellEnd"/>
      <w:r w:rsidRPr="007F0575">
        <w:rPr>
          <w:rFonts w:ascii="Cambria" w:hAnsi="Cambria"/>
        </w:rPr>
        <w:t>), являются неотъемлемой частью данного сообщения.</w:t>
      </w:r>
    </w:p>
    <w:p w14:paraId="233C713C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9.6. К Договору применяется право и законодательство Российской Федерации.</w:t>
      </w:r>
    </w:p>
    <w:p w14:paraId="60D0CCA8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9.7. По всем вопросам, не урегулированным Договором, Стороны будут руководствоваться действующим законодательством Российской Федерации, условиями участия в Соревновании, указанными в Карточке Соревнования, и положениями Пользовательского соглашения Платформы.</w:t>
      </w:r>
    </w:p>
    <w:p w14:paraId="45483C45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9.8. Московское время служит исходным временем при исчислении сроков исполнения обязательств по Договору.</w:t>
      </w:r>
    </w:p>
    <w:p w14:paraId="7F3D0AD7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9.9. Право на социальный налоговый вычет Участник вправе воспользоваться правом на социальный налоговый вычет по расходам на оплату физкультурно-оздоровительных услуг в соответствии с п. 7 ст. 219 Налогового кодекса РФ.</w:t>
      </w:r>
    </w:p>
    <w:p w14:paraId="63D5C9E6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Для этого Участнику необходимо:</w:t>
      </w:r>
    </w:p>
    <w:p w14:paraId="1BAF56B2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— сохранить настоящий Договор (публичную оферту);</w:t>
      </w:r>
    </w:p>
    <w:p w14:paraId="309DB1D9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— сохранить платёжный документ (кассовый чек, подтверждение оплаты);</w:t>
      </w:r>
    </w:p>
    <w:p w14:paraId="2CBC9ABD" w14:textId="77777777" w:rsidR="00E46B1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— при необходимости запросить у Организатора справку для получения налогового вычета.</w:t>
      </w:r>
    </w:p>
    <w:p w14:paraId="5A891462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</w:p>
    <w:p w14:paraId="57DFD7A1" w14:textId="77777777" w:rsidR="00E46B15" w:rsidRPr="007F0575" w:rsidRDefault="00E46B15" w:rsidP="00E46B15">
      <w:pPr>
        <w:ind w:left="-851"/>
        <w:jc w:val="both"/>
        <w:rPr>
          <w:rFonts w:ascii="Cambria" w:hAnsi="Cambria"/>
          <w:b/>
          <w:bCs/>
        </w:rPr>
      </w:pPr>
      <w:r w:rsidRPr="007F0575">
        <w:rPr>
          <w:rFonts w:ascii="Cambria" w:hAnsi="Cambria"/>
          <w:b/>
          <w:bCs/>
        </w:rPr>
        <w:t>Реквизиты Организатора</w:t>
      </w:r>
    </w:p>
    <w:p w14:paraId="41602822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ООО «Агентство спортивного маркетинга «Новый спорт»</w:t>
      </w:r>
    </w:p>
    <w:p w14:paraId="20F088BB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Адрес: 420111, Республика Татарстан, Г Казань, Ул Московская, Дом 13, Помещение 1 мансарды.</w:t>
      </w:r>
    </w:p>
    <w:p w14:paraId="46BA2262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ОГРН 1181690012415</w:t>
      </w:r>
    </w:p>
    <w:p w14:paraId="6DC5E922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ИНН 1660308354</w:t>
      </w:r>
    </w:p>
    <w:p w14:paraId="5C8DADE4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КПП 165501001</w:t>
      </w:r>
    </w:p>
    <w:p w14:paraId="4254FD49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Основной вид деятельности — деятельность спортивных клубов (ОКВЭД 93.12).</w:t>
      </w:r>
    </w:p>
    <w:p w14:paraId="5185C437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р/с 40702810710000292793</w:t>
      </w:r>
    </w:p>
    <w:p w14:paraId="13C56500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proofErr w:type="spellStart"/>
      <w:r w:rsidRPr="007F0575">
        <w:rPr>
          <w:rFonts w:ascii="Cambria" w:hAnsi="Cambria"/>
        </w:rPr>
        <w:t>кор</w:t>
      </w:r>
      <w:proofErr w:type="spellEnd"/>
      <w:r w:rsidRPr="007F0575">
        <w:rPr>
          <w:rFonts w:ascii="Cambria" w:hAnsi="Cambria"/>
        </w:rPr>
        <w:t>/с 30101810145250000974</w:t>
      </w:r>
    </w:p>
    <w:p w14:paraId="16C05D83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 xml:space="preserve">Банк: Тинькофф, </w:t>
      </w:r>
      <w:proofErr w:type="spellStart"/>
      <w:r w:rsidRPr="007F0575">
        <w:rPr>
          <w:rFonts w:ascii="Cambria" w:hAnsi="Cambria"/>
        </w:rPr>
        <w:t>г.Москва</w:t>
      </w:r>
      <w:proofErr w:type="spellEnd"/>
      <w:r w:rsidRPr="007F0575">
        <w:rPr>
          <w:rFonts w:ascii="Cambria" w:hAnsi="Cambria"/>
        </w:rPr>
        <w:t>, 123060, 1-й Волоколамский проезд, д. 10, стр. 1</w:t>
      </w:r>
    </w:p>
    <w:p w14:paraId="6CD01A04" w14:textId="77777777" w:rsidR="00E46B15" w:rsidRPr="007F0575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БИК: 044525974</w:t>
      </w:r>
    </w:p>
    <w:p w14:paraId="06830AD6" w14:textId="77777777" w:rsidR="00E46B15" w:rsidRPr="00D26DB9" w:rsidRDefault="00E46B15" w:rsidP="00E46B15">
      <w:pPr>
        <w:ind w:left="-851"/>
        <w:jc w:val="both"/>
        <w:rPr>
          <w:rFonts w:ascii="Cambria" w:hAnsi="Cambria"/>
        </w:rPr>
      </w:pPr>
      <w:r w:rsidRPr="007F0575">
        <w:rPr>
          <w:rFonts w:ascii="Cambria" w:hAnsi="Cambria"/>
        </w:rPr>
        <w:t>Директор ООО «АСМ «Новый Спорт»: Н.А. Янгирова</w:t>
      </w:r>
    </w:p>
    <w:p w14:paraId="5748BF07" w14:textId="6B493FE1" w:rsidR="00111845" w:rsidRPr="00E46B15" w:rsidRDefault="00111845" w:rsidP="00E46B15"/>
    <w:sectPr w:rsidR="00111845" w:rsidRPr="00E46B15" w:rsidSect="00E46B1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86570"/>
    <w:multiLevelType w:val="hybridMultilevel"/>
    <w:tmpl w:val="7E285DC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6CBC2A84"/>
    <w:multiLevelType w:val="hybridMultilevel"/>
    <w:tmpl w:val="6ACA32D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 w15:restartNumberingAfterBreak="0">
    <w:nsid w:val="70B64DB4"/>
    <w:multiLevelType w:val="hybridMultilevel"/>
    <w:tmpl w:val="5D04C89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 w16cid:durableId="1173842190">
    <w:abstractNumId w:val="1"/>
  </w:num>
  <w:num w:numId="2" w16cid:durableId="1973903">
    <w:abstractNumId w:val="0"/>
  </w:num>
  <w:num w:numId="3" w16cid:durableId="106921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FE2"/>
    <w:rsid w:val="000C79BB"/>
    <w:rsid w:val="00111845"/>
    <w:rsid w:val="001805E0"/>
    <w:rsid w:val="003B7124"/>
    <w:rsid w:val="007F0575"/>
    <w:rsid w:val="00C045B0"/>
    <w:rsid w:val="00C70B58"/>
    <w:rsid w:val="00D26DB9"/>
    <w:rsid w:val="00D53FE2"/>
    <w:rsid w:val="00E46B15"/>
    <w:rsid w:val="00F3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90B49"/>
  <w15:chartTrackingRefBased/>
  <w15:docId w15:val="{A89DCAAE-1DAA-408A-811C-952B45AE6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05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2572</Words>
  <Characters>14662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Лейсан Мусина</cp:lastModifiedBy>
  <cp:revision>8</cp:revision>
  <dcterms:created xsi:type="dcterms:W3CDTF">2026-06-26T07:15:00Z</dcterms:created>
  <dcterms:modified xsi:type="dcterms:W3CDTF">2026-07-29T14:35:00Z</dcterms:modified>
</cp:coreProperties>
</file>