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12A7" w:rsidRPr="00DD18C9" w:rsidRDefault="00A012A7" w:rsidP="00A012A7">
      <w:pPr>
        <w:spacing w:after="160"/>
        <w:ind w:left="851" w:right="240" w:firstLine="1974"/>
        <w:rPr>
          <w:rFonts w:ascii="Times New Roman" w:hAnsi="Times New Roman" w:cs="Times New Roman"/>
          <w:b/>
        </w:rPr>
      </w:pPr>
      <w:r w:rsidRPr="00DD18C9">
        <w:rPr>
          <w:rFonts w:ascii="Times New Roman" w:hAnsi="Times New Roman" w:cs="Times New Roman"/>
          <w:b/>
        </w:rPr>
        <w:t>ДОГОВОР - ПУБЛИЧНАЯ ОФЕРТА</w:t>
      </w:r>
    </w:p>
    <w:p w:rsidR="00A012A7" w:rsidRPr="00991404" w:rsidRDefault="00A012A7" w:rsidP="00A012A7">
      <w:pPr>
        <w:pStyle w:val="1"/>
        <w:spacing w:before="0" w:after="0"/>
        <w:ind w:firstLine="709"/>
        <w:rPr>
          <w:rFonts w:ascii="Times New Roman" w:hAnsi="Times New Roman" w:cs="Times New Roman"/>
          <w:sz w:val="24"/>
          <w:szCs w:val="24"/>
        </w:rPr>
      </w:pPr>
      <w:r w:rsidRPr="00991404">
        <w:rPr>
          <w:rFonts w:ascii="Times New Roman" w:hAnsi="Times New Roman" w:cs="Times New Roman"/>
          <w:sz w:val="24"/>
          <w:szCs w:val="24"/>
        </w:rPr>
        <w:t>1. Нормативные положения.</w:t>
      </w:r>
    </w:p>
    <w:p w:rsidR="00A012A7" w:rsidRPr="00991404" w:rsidRDefault="00A012A7" w:rsidP="00A012A7">
      <w:pPr>
        <w:ind w:firstLine="709"/>
        <w:jc w:val="both"/>
        <w:rPr>
          <w:rFonts w:ascii="Times New Roman" w:hAnsi="Times New Roman" w:cs="Times New Roman"/>
        </w:rPr>
      </w:pPr>
    </w:p>
    <w:p w:rsidR="00A012A7" w:rsidRPr="00991404" w:rsidRDefault="00A012A7" w:rsidP="00A012A7">
      <w:pPr>
        <w:ind w:firstLine="709"/>
        <w:jc w:val="both"/>
        <w:rPr>
          <w:rFonts w:ascii="Times New Roman" w:hAnsi="Times New Roman" w:cs="Times New Roman"/>
        </w:rPr>
      </w:pPr>
      <w:r w:rsidRPr="00991404">
        <w:rPr>
          <w:rFonts w:ascii="Times New Roman" w:eastAsia="Times New Roman" w:hAnsi="Times New Roman" w:cs="Times New Roman"/>
        </w:rPr>
        <w:t>1.1. Гражданский кодекс Российской Федерации (далее – ГК РФ). Извлечения.</w:t>
      </w:r>
    </w:p>
    <w:p w:rsidR="00A012A7" w:rsidRPr="00991404" w:rsidRDefault="00A012A7" w:rsidP="00A012A7">
      <w:pPr>
        <w:ind w:firstLine="709"/>
        <w:jc w:val="both"/>
        <w:rPr>
          <w:rFonts w:ascii="Times New Roman" w:hAnsi="Times New Roman" w:cs="Times New Roman"/>
        </w:rPr>
      </w:pPr>
    </w:p>
    <w:p w:rsidR="00A012A7" w:rsidRPr="00991404" w:rsidRDefault="00A012A7" w:rsidP="00A012A7">
      <w:pPr>
        <w:ind w:firstLine="709"/>
        <w:jc w:val="both"/>
        <w:rPr>
          <w:rFonts w:ascii="Times New Roman" w:hAnsi="Times New Roman" w:cs="Times New Roman"/>
        </w:rPr>
      </w:pPr>
      <w:r w:rsidRPr="00991404">
        <w:rPr>
          <w:rFonts w:ascii="Times New Roman" w:eastAsia="Times New Roman" w:hAnsi="Times New Roman" w:cs="Times New Roman"/>
        </w:rPr>
        <w:t>Статья 435.</w:t>
      </w:r>
      <w:bookmarkStart w:id="0" w:name="_GoBack"/>
      <w:bookmarkEnd w:id="0"/>
      <w:r w:rsidRPr="00991404">
        <w:rPr>
          <w:rFonts w:ascii="Times New Roman" w:eastAsia="Times New Roman" w:hAnsi="Times New Roman" w:cs="Times New Roman"/>
        </w:rPr>
        <w:t xml:space="preserve"> Оферта </w:t>
      </w:r>
    </w:p>
    <w:p w:rsidR="00A012A7" w:rsidRPr="00991404" w:rsidRDefault="00A012A7" w:rsidP="00A012A7">
      <w:pPr>
        <w:ind w:firstLine="709"/>
        <w:jc w:val="both"/>
        <w:rPr>
          <w:rFonts w:ascii="Times New Roman" w:hAnsi="Times New Roman" w:cs="Times New Roman"/>
        </w:rPr>
      </w:pPr>
      <w:r w:rsidRPr="00991404">
        <w:rPr>
          <w:rFonts w:ascii="Times New Roman" w:eastAsia="Times New Roman" w:hAnsi="Times New Roman" w:cs="Times New Roman"/>
        </w:rPr>
        <w:t xml:space="preserve">1. Офертой признается адресованное одному или нескольким конкретным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 Оферта должна содержать существенные условия договора. </w:t>
      </w:r>
    </w:p>
    <w:p w:rsidR="00A012A7" w:rsidRPr="00991404" w:rsidRDefault="00A012A7" w:rsidP="00A012A7">
      <w:pPr>
        <w:ind w:firstLine="709"/>
        <w:jc w:val="both"/>
        <w:rPr>
          <w:rFonts w:ascii="Times New Roman" w:hAnsi="Times New Roman" w:cs="Times New Roman"/>
        </w:rPr>
      </w:pPr>
      <w:r w:rsidRPr="00991404">
        <w:rPr>
          <w:rFonts w:ascii="Times New Roman" w:eastAsia="Times New Roman" w:hAnsi="Times New Roman" w:cs="Times New Roman"/>
        </w:rPr>
        <w:t xml:space="preserve">2. Оферта связывает направившее ее лицо с момента ее получения адресатом. Если извещение об отзыве оферты поступило ранее или одновременно с самой офертой, оферта считается не полученной.  </w:t>
      </w:r>
    </w:p>
    <w:p w:rsidR="00A012A7" w:rsidRPr="00991404" w:rsidRDefault="00A012A7" w:rsidP="00A012A7">
      <w:pPr>
        <w:ind w:firstLine="709"/>
        <w:jc w:val="both"/>
        <w:rPr>
          <w:rFonts w:ascii="Times New Roman" w:hAnsi="Times New Roman" w:cs="Times New Roman"/>
        </w:rPr>
      </w:pPr>
    </w:p>
    <w:p w:rsidR="00A012A7" w:rsidRPr="00991404" w:rsidRDefault="00A012A7" w:rsidP="00A012A7">
      <w:pPr>
        <w:ind w:firstLine="709"/>
        <w:jc w:val="both"/>
        <w:rPr>
          <w:rFonts w:ascii="Times New Roman" w:hAnsi="Times New Roman" w:cs="Times New Roman"/>
        </w:rPr>
      </w:pPr>
      <w:r w:rsidRPr="00991404">
        <w:rPr>
          <w:rFonts w:ascii="Times New Roman" w:eastAsia="Times New Roman" w:hAnsi="Times New Roman" w:cs="Times New Roman"/>
        </w:rPr>
        <w:t xml:space="preserve">Статья 437. Приглашение делать оферты. Публичная оферта </w:t>
      </w:r>
    </w:p>
    <w:p w:rsidR="00A012A7" w:rsidRPr="00991404" w:rsidRDefault="00A012A7" w:rsidP="00A012A7">
      <w:pPr>
        <w:ind w:firstLine="709"/>
        <w:jc w:val="both"/>
        <w:rPr>
          <w:rFonts w:ascii="Times New Roman" w:hAnsi="Times New Roman" w:cs="Times New Roman"/>
        </w:rPr>
      </w:pPr>
      <w:r w:rsidRPr="00991404">
        <w:rPr>
          <w:rFonts w:ascii="Times New Roman" w:eastAsia="Times New Roman" w:hAnsi="Times New Roman" w:cs="Times New Roman"/>
        </w:rPr>
        <w:t xml:space="preserve">1. Реклама и иные предложения, адресованные неопределенному кругу лиц, рассматриваются как приглашение делать оферты, если иное прямо не указано в предложении. </w:t>
      </w:r>
    </w:p>
    <w:p w:rsidR="00A012A7" w:rsidRPr="00991404" w:rsidRDefault="00A012A7" w:rsidP="00A012A7">
      <w:pPr>
        <w:ind w:firstLine="709"/>
        <w:jc w:val="both"/>
        <w:rPr>
          <w:rFonts w:ascii="Times New Roman" w:eastAsia="Times New Roman" w:hAnsi="Times New Roman" w:cs="Times New Roman"/>
        </w:rPr>
      </w:pPr>
      <w:r w:rsidRPr="00991404">
        <w:rPr>
          <w:rFonts w:ascii="Times New Roman" w:eastAsia="Times New Roman" w:hAnsi="Times New Roman" w:cs="Times New Roman"/>
        </w:rPr>
        <w:t xml:space="preserve">2. Содержащее все существенные условия договора предложение, из которого усматривается воля лица, делающего предложение, заключить договор на указанных в предложении условиях с любым, кто отзовется, признается офертой (публичная оферта).  </w:t>
      </w:r>
    </w:p>
    <w:p w:rsidR="00A012A7" w:rsidRPr="00991404" w:rsidRDefault="00A012A7" w:rsidP="00A012A7">
      <w:pPr>
        <w:ind w:firstLine="709"/>
        <w:jc w:val="both"/>
        <w:rPr>
          <w:rFonts w:ascii="Times New Roman" w:eastAsia="Times New Roman" w:hAnsi="Times New Roman" w:cs="Times New Roman"/>
        </w:rPr>
      </w:pPr>
    </w:p>
    <w:p w:rsidR="00A012A7" w:rsidRPr="00991404" w:rsidRDefault="00A012A7" w:rsidP="00A012A7">
      <w:pPr>
        <w:pStyle w:val="ConsPlusNormal"/>
        <w:ind w:firstLine="709"/>
        <w:jc w:val="both"/>
        <w:rPr>
          <w:rFonts w:ascii="Times New Roman" w:hAnsi="Times New Roman"/>
          <w:u w:val="single"/>
        </w:rPr>
      </w:pPr>
      <w:r w:rsidRPr="00991404">
        <w:rPr>
          <w:rFonts w:ascii="Times New Roman" w:hAnsi="Times New Roman"/>
        </w:rPr>
        <w:t>Статья 161. Сделки, совершаемые в простой письменной форме</w:t>
      </w: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1. Должны совершаться в простой письменной форме, за исключением сделок, требующих нотариального удостоверения:</w:t>
      </w: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1) сделки юридических лиц между собой и с гражданами;</w:t>
      </w: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2) сделки граждан между собой на сумму, превышающую десять тысяч рублей, а в случаях, предусмотренных законом, - независимо от суммы сделки.</w:t>
      </w: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 xml:space="preserve">(в ред. Федерального </w:t>
      </w:r>
      <w:hyperlink r:id="rId5" w:history="1">
        <w:r w:rsidRPr="00991404">
          <w:rPr>
            <w:rFonts w:ascii="Times New Roman" w:hAnsi="Times New Roman" w:cs="Times New Roman"/>
          </w:rPr>
          <w:t>закона</w:t>
        </w:r>
      </w:hyperlink>
      <w:r w:rsidRPr="00991404">
        <w:rPr>
          <w:rFonts w:ascii="Times New Roman" w:hAnsi="Times New Roman" w:cs="Times New Roman"/>
        </w:rPr>
        <w:t xml:space="preserve"> от 07.05.2013 N 100-ФЗ)</w:t>
      </w: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 xml:space="preserve">2. Соблюдение простой письменной формы не требуется для сделок, которые в соответствии со </w:t>
      </w:r>
      <w:hyperlink r:id="rId6" w:history="1">
        <w:r w:rsidRPr="00991404">
          <w:rPr>
            <w:rFonts w:ascii="Times New Roman" w:hAnsi="Times New Roman" w:cs="Times New Roman"/>
          </w:rPr>
          <w:t>статьей 159</w:t>
        </w:r>
      </w:hyperlink>
      <w:r w:rsidRPr="00991404">
        <w:rPr>
          <w:rFonts w:ascii="Times New Roman" w:hAnsi="Times New Roman" w:cs="Times New Roman"/>
        </w:rPr>
        <w:t xml:space="preserve"> настоящего Кодекса могут быть совершены устно.</w:t>
      </w:r>
    </w:p>
    <w:p w:rsidR="00A012A7" w:rsidRPr="00991404" w:rsidRDefault="00A012A7" w:rsidP="00A012A7">
      <w:pPr>
        <w:autoSpaceDE w:val="0"/>
        <w:autoSpaceDN w:val="0"/>
        <w:adjustRightInd w:val="0"/>
        <w:ind w:firstLine="709"/>
        <w:jc w:val="both"/>
        <w:rPr>
          <w:rFonts w:ascii="Times New Roman" w:hAnsi="Times New Roman" w:cs="Times New Roman"/>
        </w:rPr>
      </w:pP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Статья 434. Форма договора</w:t>
      </w: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 xml:space="preserve">1. Договор может быть заключен в любой </w:t>
      </w:r>
      <w:hyperlink r:id="rId7" w:history="1">
        <w:r w:rsidRPr="00991404">
          <w:rPr>
            <w:rFonts w:ascii="Times New Roman" w:hAnsi="Times New Roman" w:cs="Times New Roman"/>
          </w:rPr>
          <w:t>форме</w:t>
        </w:r>
      </w:hyperlink>
      <w:r w:rsidRPr="00991404">
        <w:rPr>
          <w:rFonts w:ascii="Times New Roman" w:hAnsi="Times New Roman" w:cs="Times New Roman"/>
        </w:rPr>
        <w:t>, предусмотренной для совершения сделок, если законом для договоров данного вида не установлена определенная форма.</w:t>
      </w: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Если стороны договорились заключить договор в определенной форме, он считается заключенным после придания ему условленной формы, хотя бы законом для договоров данного вида такая форма не требовалась.</w:t>
      </w: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2. Договор в письменной форме может быть заключен путем составления одного документа, подписанного сторонами, а также путем обмена письмами, телеграммами, телексами, телефаксами и иными документами, в том числе электронными документами, передаваемыми по каналам связи, позволяющими достоверно установить, что документ исходит от стороны по договору.</w:t>
      </w: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Электронным документом, передаваемым по каналам связи, признается информация, подготовленная, отправленная, полученная или хранимая с помощью электронных, магнитных, оптических либо аналогичных средств, включая обмен информацией в электронной форме и электронную почту.</w:t>
      </w: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3. Письменная форма договора считается соблюденной, если письменное предложение заключить договор принято в порядке, предусмотренном пунктом 3 статьи 438 настоящего Кодекса.</w:t>
      </w: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lastRenderedPageBreak/>
        <w:t>4. В случаях, предусмотренных законом или соглашением сторон, договор в письменной форме может быть заключен только путем составления одного документа, подписанного сторонами договора.</w:t>
      </w:r>
    </w:p>
    <w:p w:rsidR="00A012A7" w:rsidRPr="00991404" w:rsidRDefault="00A012A7" w:rsidP="00A012A7">
      <w:pPr>
        <w:autoSpaceDE w:val="0"/>
        <w:autoSpaceDN w:val="0"/>
        <w:adjustRightInd w:val="0"/>
        <w:ind w:firstLine="709"/>
        <w:jc w:val="both"/>
        <w:rPr>
          <w:rFonts w:ascii="Times New Roman" w:hAnsi="Times New Roman" w:cs="Times New Roman"/>
        </w:rPr>
      </w:pP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Статья 438. Акцепт</w:t>
      </w: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1. Акцептом признается ответ лица, которому адресована оферта, о ее принятии.</w:t>
      </w: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Акцепт должен быть полным и безоговорочным.</w:t>
      </w: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2. Молчание не является акцептом, если иное не вытекает из закона, соглашения сторон, обычая или из прежних деловых отношений сторон.</w:t>
      </w: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3. Совершение лицом, получившим оферту, в срок, установленный для ее акцепта, действий по выполнению указанных в ней условий договора (отгрузка товаров, предоставление услуг, выполнение работ, уплата соответствующей суммы и т.п.) считается акцептом, если иное не предусмотрено законом, иными правовыми актами или не указано в оферте.</w:t>
      </w:r>
    </w:p>
    <w:p w:rsidR="00A012A7" w:rsidRPr="00991404" w:rsidRDefault="00A012A7" w:rsidP="00A012A7">
      <w:pPr>
        <w:autoSpaceDE w:val="0"/>
        <w:autoSpaceDN w:val="0"/>
        <w:adjustRightInd w:val="0"/>
        <w:ind w:firstLine="709"/>
        <w:jc w:val="both"/>
        <w:rPr>
          <w:rFonts w:ascii="Times New Roman" w:hAnsi="Times New Roman" w:cs="Times New Roman"/>
        </w:rPr>
      </w:pP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1.2. Закон РФ от 07.02.1992 года N 2300-1 "О защите прав потребителей".</w:t>
      </w:r>
    </w:p>
    <w:p w:rsidR="00A012A7" w:rsidRPr="00991404" w:rsidRDefault="00A012A7" w:rsidP="00A012A7">
      <w:pPr>
        <w:autoSpaceDE w:val="0"/>
        <w:autoSpaceDN w:val="0"/>
        <w:adjustRightInd w:val="0"/>
        <w:ind w:firstLine="709"/>
        <w:jc w:val="both"/>
        <w:rPr>
          <w:rFonts w:ascii="Times New Roman" w:hAnsi="Times New Roman" w:cs="Times New Roman"/>
        </w:rPr>
      </w:pP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1.3.  Постановление Правительства РФ от 30.01.2023 года N 129 "Об утверждении Правил оказания физкультурно-оздоровительных услуг".</w:t>
      </w:r>
    </w:p>
    <w:p w:rsidR="00A012A7" w:rsidRPr="00991404" w:rsidRDefault="00A012A7" w:rsidP="00A012A7">
      <w:pPr>
        <w:autoSpaceDE w:val="0"/>
        <w:autoSpaceDN w:val="0"/>
        <w:adjustRightInd w:val="0"/>
        <w:ind w:firstLine="709"/>
        <w:jc w:val="both"/>
        <w:rPr>
          <w:rFonts w:ascii="Times New Roman" w:hAnsi="Times New Roman" w:cs="Times New Roman"/>
        </w:rPr>
      </w:pP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1.4. Иные правовые акты, положения, документы, ресурсы, ссылки на которые содержит настоящий документ.</w:t>
      </w:r>
    </w:p>
    <w:p w:rsidR="00A012A7" w:rsidRPr="00991404" w:rsidRDefault="00A012A7" w:rsidP="00A012A7">
      <w:pPr>
        <w:autoSpaceDE w:val="0"/>
        <w:autoSpaceDN w:val="0"/>
        <w:adjustRightInd w:val="0"/>
        <w:ind w:firstLine="709"/>
        <w:jc w:val="both"/>
        <w:rPr>
          <w:rFonts w:ascii="Times New Roman" w:hAnsi="Times New Roman" w:cs="Times New Roman"/>
        </w:rPr>
      </w:pPr>
    </w:p>
    <w:p w:rsidR="00A012A7" w:rsidRPr="00991404"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1.5. Иные правовые акты, распространяющие своё действие на настоящий документ.</w:t>
      </w:r>
    </w:p>
    <w:p w:rsidR="00A012A7" w:rsidRPr="00991404" w:rsidRDefault="00A012A7" w:rsidP="00A012A7">
      <w:pPr>
        <w:autoSpaceDE w:val="0"/>
        <w:autoSpaceDN w:val="0"/>
        <w:adjustRightInd w:val="0"/>
        <w:ind w:firstLine="709"/>
        <w:jc w:val="both"/>
        <w:rPr>
          <w:rFonts w:ascii="Times New Roman" w:hAnsi="Times New Roman" w:cs="Times New Roman"/>
        </w:rPr>
      </w:pPr>
    </w:p>
    <w:p w:rsidR="00A012A7" w:rsidRDefault="00A012A7" w:rsidP="00A012A7">
      <w:pPr>
        <w:autoSpaceDE w:val="0"/>
        <w:autoSpaceDN w:val="0"/>
        <w:adjustRightInd w:val="0"/>
        <w:ind w:firstLine="709"/>
        <w:jc w:val="both"/>
        <w:rPr>
          <w:rFonts w:ascii="Times New Roman" w:hAnsi="Times New Roman" w:cs="Times New Roman"/>
        </w:rPr>
      </w:pPr>
      <w:r w:rsidRPr="00991404">
        <w:rPr>
          <w:rFonts w:ascii="Times New Roman" w:hAnsi="Times New Roman" w:cs="Times New Roman"/>
        </w:rPr>
        <w:t>1.6. Настоящий документ.</w:t>
      </w:r>
    </w:p>
    <w:p w:rsidR="007B280E" w:rsidRPr="007B280E" w:rsidRDefault="007B280E" w:rsidP="007B280E">
      <w:pPr>
        <w:shd w:val="clear" w:color="auto" w:fill="FFFFFF"/>
        <w:spacing w:after="150"/>
        <w:rPr>
          <w:rFonts w:ascii="Open Sans" w:eastAsia="Times New Roman" w:hAnsi="Open Sans" w:cs="Times New Roman"/>
          <w:color w:val="000000"/>
          <w:sz w:val="21"/>
          <w:szCs w:val="21"/>
          <w:lang w:eastAsia="ru-RU"/>
        </w:rPr>
      </w:pP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2. Общие положения.</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5"/>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xml:space="preserve">Данный документ является договором - публичной офертой ИП </w:t>
      </w:r>
      <w:proofErr w:type="spellStart"/>
      <w:r w:rsidRPr="00A012A7">
        <w:rPr>
          <w:rFonts w:ascii="Times New Roman" w:eastAsia="Times New Roman" w:hAnsi="Times New Roman" w:cs="Times New Roman"/>
          <w:color w:val="000000"/>
          <w:lang w:eastAsia="ru-RU"/>
        </w:rPr>
        <w:t>Шоров</w:t>
      </w:r>
      <w:proofErr w:type="spellEnd"/>
      <w:r w:rsidRPr="00A012A7">
        <w:rPr>
          <w:rFonts w:ascii="Times New Roman" w:eastAsia="Times New Roman" w:hAnsi="Times New Roman" w:cs="Times New Roman"/>
          <w:color w:val="000000"/>
          <w:lang w:eastAsia="ru-RU"/>
        </w:rPr>
        <w:t xml:space="preserve"> М.А. и содержит все существенные условия по оказанию услуг, являющихся предметом настоящего договора.</w:t>
      </w:r>
    </w:p>
    <w:p w:rsidR="007B280E" w:rsidRPr="00A012A7" w:rsidRDefault="007B280E" w:rsidP="007B280E">
      <w:pPr>
        <w:numPr>
          <w:ilvl w:val="0"/>
          <w:numId w:val="5"/>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В соответствии с пунктом 2 статьи 437, подпунктом 1 пункта 1 статьи 161, пунктом 3 статьи 434, пунктом 3 статьи 438 ГК РФ в случае принятия изложенных ниже условий и оплаты услуг физическое лицо, производящее акцепт этой оферты, становится Участником, а Организатор и Участник, соответственно, сторонами настоящего договора. Акцептом оферты, свидетельствующим о заключении договора, является проставление Участником флажка (</w:t>
      </w:r>
      <w:proofErr w:type="spellStart"/>
      <w:r w:rsidRPr="00A012A7">
        <w:rPr>
          <w:rFonts w:ascii="Times New Roman" w:eastAsia="Times New Roman" w:hAnsi="Times New Roman" w:cs="Times New Roman"/>
          <w:color w:val="000000"/>
          <w:lang w:eastAsia="ru-RU"/>
        </w:rPr>
        <w:t>checkbox</w:t>
      </w:r>
      <w:proofErr w:type="spellEnd"/>
      <w:r w:rsidRPr="00A012A7">
        <w:rPr>
          <w:rFonts w:ascii="Times New Roman" w:eastAsia="Times New Roman" w:hAnsi="Times New Roman" w:cs="Times New Roman"/>
          <w:color w:val="000000"/>
          <w:lang w:eastAsia="ru-RU"/>
        </w:rPr>
        <w:t>) напротив строки «С условиями предоставления услуг ознакомлен и согласен».</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6"/>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В связи с вышеизложенным, внимательно прочитайте текст данного договора. Если Вы не согласны с каким-либо пунктом настоящего договора, Организатор предлагает Вам отказаться от использования услуг и не заключать договор.</w:t>
      </w:r>
    </w:p>
    <w:p w:rsidR="007B280E" w:rsidRPr="00A012A7" w:rsidRDefault="007B280E" w:rsidP="007B280E">
      <w:pPr>
        <w:numPr>
          <w:ilvl w:val="0"/>
          <w:numId w:val="6"/>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Заключая настоящий договор, Участник подтверждает, что ознакомился, понял и согласился со всеми правилами, включенными в настоящий договор, и принимает их, безусловно, и в полном объеме. Организатор не несет ответственность за незнание или несоблюдение Участником требований и правил, установленных Организаторами.</w:t>
      </w:r>
    </w:p>
    <w:p w:rsidR="007B280E" w:rsidRPr="00A012A7" w:rsidRDefault="007B280E" w:rsidP="007B280E">
      <w:pPr>
        <w:numPr>
          <w:ilvl w:val="0"/>
          <w:numId w:val="6"/>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lastRenderedPageBreak/>
        <w:t>Ответственность за соответствие информации, указанной в настоящем документе, действующему законодательству РФ, а также фактическим обстоятельствам, несет Организатор.</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3. Предмет договора.</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7"/>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xml:space="preserve">Предметом настоящего договора является предоставление лицу, желающему принять участие в велогонке «Георгиевский </w:t>
      </w:r>
      <w:proofErr w:type="spellStart"/>
      <w:r w:rsidRPr="00A012A7">
        <w:rPr>
          <w:rFonts w:ascii="Times New Roman" w:eastAsia="Times New Roman" w:hAnsi="Times New Roman" w:cs="Times New Roman"/>
          <w:color w:val="000000"/>
          <w:lang w:eastAsia="ru-RU"/>
        </w:rPr>
        <w:t>критериум</w:t>
      </w:r>
      <w:proofErr w:type="spellEnd"/>
      <w:r w:rsidRPr="00A012A7">
        <w:rPr>
          <w:rFonts w:ascii="Times New Roman" w:eastAsia="Times New Roman" w:hAnsi="Times New Roman" w:cs="Times New Roman"/>
          <w:color w:val="000000"/>
          <w:lang w:eastAsia="ru-RU"/>
        </w:rPr>
        <w:t>» KAVKAZ.RUN 2025 организованном Организатором (далее по тексту – Мероприятие), услуги в виде организации и проведения Мероприятия в порядке и на условиях, предусмотренных настоящим договором, включая услуги по регистрации в качестве Участника, но не ограничиваясь ими.</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В процессе регистрации на Мероприятие Участник посредством личного кабинета, зарегистрированного на сайте </w:t>
      </w:r>
      <w:hyperlink r:id="rId8" w:history="1">
        <w:r w:rsidRPr="00A012A7">
          <w:rPr>
            <w:rFonts w:ascii="Times New Roman" w:eastAsia="Times New Roman" w:hAnsi="Times New Roman" w:cs="Times New Roman"/>
            <w:color w:val="428BCA"/>
            <w:u w:val="single"/>
            <w:lang w:eastAsia="ru-RU"/>
          </w:rPr>
          <w:t>https://russiarunning.com/</w:t>
        </w:r>
      </w:hyperlink>
      <w:r w:rsidRPr="00A012A7">
        <w:rPr>
          <w:rFonts w:ascii="Times New Roman" w:eastAsia="Times New Roman" w:hAnsi="Times New Roman" w:cs="Times New Roman"/>
          <w:color w:val="000000"/>
          <w:lang w:eastAsia="ru-RU"/>
        </w:rPr>
        <w:t> (далее, также – личный кабинет), вправе приобретать сопутствующие товары и услуги (дополнительные опции).</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8"/>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Место проведения Мероприятия: Ставропольский край, г. Георгиевск;</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9"/>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Дата проведения Мероприятия: 8 августа 2026 года;</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10"/>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Правила онлайн-регистрации на Мероприятие, осуществляемой Участником посредством личного кабинета.</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3.4.1. Регистрация считается успешно законченной при полной оплате регистрационного взноса (далее, также - плата за участие или стартовый взнос).</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Без оплаты регистрация аннулируется автоматически через 5 календарных дней.</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3.4.2. В случае отказа участника от участия в мероприятии денежные средства участнику не возвращаются.</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3.4.3. В случае не допуска Участника к Мероприятию по каким-либо объективным причинам, плата за участие не возвращается.</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3.4.4. Участник, не принявший участие в Мероприятии по причинам, указанным в пункте 3.4.2. и в пункте 3.4.3., при условии, если Участник не воспользовался правом перерегистрации на другое мероприятие Организатора, вправе получить стартовый пакет, в котором должны отсутствовать стартовый номер и индивидуальный чип для хронометража.</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Стартовый пакет, в котором должны отсутствовать стартовый номер и индивидуальный чип для хронометража, Участник, зарегистрировавшийся на Мероприятие, но не принявший участие в Мероприятии, может получить:</w:t>
      </w:r>
    </w:p>
    <w:p w:rsidR="007B280E" w:rsidRPr="00A012A7" w:rsidRDefault="007B280E" w:rsidP="007B280E">
      <w:pPr>
        <w:numPr>
          <w:ilvl w:val="0"/>
          <w:numId w:val="11"/>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lastRenderedPageBreak/>
        <w:t>в день Мероприятия, после завершения всех забегов, в течение одного часа, в зоне получения стартовых пакетов, предъявив при этом документ, удостоверяющий личность;</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br/>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3.4.5. Участник, зарегистрировавшийся для участия в Мероприятии, вправе делегировать (передать) свое право на участие в Мероприятии иному лицу при соблюдении следующих условий в совокупности:</w:t>
      </w:r>
    </w:p>
    <w:p w:rsidR="007B280E" w:rsidRPr="00A012A7" w:rsidRDefault="007B280E" w:rsidP="007B280E">
      <w:pPr>
        <w:pBdr>
          <w:top w:val="nil"/>
          <w:left w:val="nil"/>
          <w:bottom w:val="nil"/>
          <w:right w:val="nil"/>
          <w:between w:val="nil"/>
        </w:pBdr>
        <w:spacing w:line="276" w:lineRule="auto"/>
        <w:jc w:val="both"/>
        <w:rPr>
          <w:rFonts w:ascii="Times New Roman" w:eastAsia="Times New Roman" w:hAnsi="Times New Roman" w:cs="Times New Roman"/>
          <w:color w:val="000000"/>
        </w:rPr>
      </w:pPr>
      <w:r w:rsidRPr="00A012A7">
        <w:rPr>
          <w:rFonts w:ascii="Times New Roman" w:eastAsia="Times New Roman" w:hAnsi="Times New Roman" w:cs="Times New Roman"/>
          <w:color w:val="000000"/>
          <w:lang w:eastAsia="ru-RU"/>
        </w:rPr>
        <w:t xml:space="preserve">- перерегистрация осуществлена </w:t>
      </w:r>
      <w:r w:rsidRPr="00A012A7">
        <w:rPr>
          <w:rFonts w:ascii="Times New Roman" w:eastAsia="Times New Roman" w:hAnsi="Times New Roman" w:cs="Times New Roman"/>
          <w:color w:val="000000"/>
        </w:rPr>
        <w:t xml:space="preserve">до </w:t>
      </w:r>
      <w:r w:rsidRPr="00A012A7">
        <w:rPr>
          <w:rFonts w:ascii="Times New Roman" w:eastAsia="Times New Roman" w:hAnsi="Times New Roman" w:cs="Times New Roman"/>
        </w:rPr>
        <w:t>1 августа</w:t>
      </w:r>
      <w:r w:rsidRPr="00A012A7">
        <w:rPr>
          <w:rFonts w:ascii="Times New Roman" w:eastAsia="Times New Roman" w:hAnsi="Times New Roman" w:cs="Times New Roman"/>
          <w:color w:val="000000"/>
        </w:rPr>
        <w:t xml:space="preserve"> 202</w:t>
      </w:r>
      <w:r w:rsidRPr="00A012A7">
        <w:rPr>
          <w:rFonts w:ascii="Times New Roman" w:eastAsia="Times New Roman" w:hAnsi="Times New Roman" w:cs="Times New Roman"/>
        </w:rPr>
        <w:t>6 года</w:t>
      </w:r>
      <w:r w:rsidRPr="00A012A7">
        <w:rPr>
          <w:rFonts w:ascii="Times New Roman" w:eastAsia="Times New Roman" w:hAnsi="Times New Roman" w:cs="Times New Roman"/>
          <w:color w:val="000000"/>
        </w:rPr>
        <w:t>;</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не исчерпан лимит участников применительно к тому мероприятию, на которое осуществляется перерегистрация.</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hyperlink r:id="rId9" w:history="1">
        <w:r w:rsidR="00ED33B0" w:rsidRPr="00A012A7">
          <w:rPr>
            <w:rStyle w:val="a4"/>
            <w:rFonts w:ascii="Times New Roman" w:eastAsia="Roboto" w:hAnsi="Times New Roman" w:cs="Times New Roman"/>
          </w:rPr>
          <w:t>online@kavkaz.run</w:t>
        </w:r>
      </w:hyperlink>
      <w:r w:rsidRPr="00A012A7">
        <w:rPr>
          <w:rFonts w:ascii="Times New Roman" w:eastAsia="Times New Roman" w:hAnsi="Times New Roman" w:cs="Times New Roman"/>
          <w:color w:val="000000"/>
          <w:lang w:eastAsia="ru-RU"/>
        </w:rPr>
        <w:t>;</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12"/>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Пункт 3.4.5. не 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xml:space="preserve">3.4.6. Допускается перерегистрация Участника на иное мероприятие в рамках забегов серии </w:t>
      </w:r>
      <w:proofErr w:type="spellStart"/>
      <w:r w:rsidRPr="00A012A7">
        <w:rPr>
          <w:rFonts w:ascii="Times New Roman" w:eastAsia="Times New Roman" w:hAnsi="Times New Roman" w:cs="Times New Roman"/>
          <w:color w:val="000000"/>
          <w:lang w:eastAsia="ru-RU"/>
        </w:rPr>
        <w:t>Kavkaz.run</w:t>
      </w:r>
      <w:proofErr w:type="spellEnd"/>
      <w:r w:rsidRPr="00A012A7">
        <w:rPr>
          <w:rFonts w:ascii="Times New Roman" w:eastAsia="Times New Roman" w:hAnsi="Times New Roman" w:cs="Times New Roman"/>
          <w:color w:val="000000"/>
          <w:lang w:eastAsia="ru-RU"/>
        </w:rPr>
        <w:t>., то есть учет регистрационного взноса, оплаченного Участником для участия в забеге на выбранном мероприятии, в качестве регистрационного взноса для участия в забеге на ином мероприятии, при соблюдении следующих условий в совокупности:</w:t>
      </w:r>
    </w:p>
    <w:p w:rsidR="007B280E" w:rsidRPr="00A012A7" w:rsidRDefault="007B280E" w:rsidP="007B280E">
      <w:pPr>
        <w:pBdr>
          <w:top w:val="nil"/>
          <w:left w:val="nil"/>
          <w:bottom w:val="nil"/>
          <w:right w:val="nil"/>
          <w:between w:val="nil"/>
        </w:pBdr>
        <w:spacing w:line="276" w:lineRule="auto"/>
        <w:jc w:val="both"/>
        <w:rPr>
          <w:rFonts w:ascii="Times New Roman" w:eastAsia="Times New Roman" w:hAnsi="Times New Roman" w:cs="Times New Roman"/>
          <w:color w:val="000000"/>
        </w:rPr>
      </w:pPr>
      <w:r w:rsidRPr="00A012A7">
        <w:rPr>
          <w:rFonts w:ascii="Times New Roman" w:eastAsia="Times New Roman" w:hAnsi="Times New Roman" w:cs="Times New Roman"/>
          <w:color w:val="000000"/>
          <w:lang w:eastAsia="ru-RU"/>
        </w:rPr>
        <w:t xml:space="preserve">- перерегистрация осуществлена </w:t>
      </w:r>
      <w:r w:rsidRPr="00A012A7">
        <w:rPr>
          <w:rFonts w:ascii="Times New Roman" w:eastAsia="Times New Roman" w:hAnsi="Times New Roman" w:cs="Times New Roman"/>
          <w:color w:val="000000"/>
        </w:rPr>
        <w:t xml:space="preserve">до </w:t>
      </w:r>
      <w:r w:rsidRPr="00A012A7">
        <w:rPr>
          <w:rFonts w:ascii="Times New Roman" w:eastAsia="Times New Roman" w:hAnsi="Times New Roman" w:cs="Times New Roman"/>
        </w:rPr>
        <w:t>1 августа</w:t>
      </w:r>
      <w:r w:rsidRPr="00A012A7">
        <w:rPr>
          <w:rFonts w:ascii="Times New Roman" w:eastAsia="Times New Roman" w:hAnsi="Times New Roman" w:cs="Times New Roman"/>
          <w:color w:val="000000"/>
        </w:rPr>
        <w:t xml:space="preserve"> 202</w:t>
      </w:r>
      <w:r w:rsidRPr="00A012A7">
        <w:rPr>
          <w:rFonts w:ascii="Times New Roman" w:eastAsia="Times New Roman" w:hAnsi="Times New Roman" w:cs="Times New Roman"/>
        </w:rPr>
        <w:t>6 года</w:t>
      </w:r>
      <w:r w:rsidRPr="00A012A7">
        <w:rPr>
          <w:rFonts w:ascii="Times New Roman" w:eastAsia="Times New Roman" w:hAnsi="Times New Roman" w:cs="Times New Roman"/>
          <w:color w:val="000000"/>
        </w:rPr>
        <w:t>;</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не исчерпан лимит участников применительно к тому мероприятию, на которое осуществляется перерегистрация.</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hyperlink r:id="rId10" w:history="1">
        <w:r w:rsidR="00ED33B0" w:rsidRPr="00A012A7">
          <w:rPr>
            <w:rStyle w:val="a4"/>
            <w:rFonts w:ascii="Times New Roman" w:eastAsia="Roboto" w:hAnsi="Times New Roman" w:cs="Times New Roman"/>
          </w:rPr>
          <w:t>online@kavkaz.run</w:t>
        </w:r>
      </w:hyperlink>
      <w:r w:rsidRPr="00A012A7">
        <w:rPr>
          <w:rFonts w:ascii="Times New Roman" w:eastAsia="Times New Roman" w:hAnsi="Times New Roman" w:cs="Times New Roman"/>
          <w:color w:val="000000"/>
          <w:lang w:eastAsia="ru-RU"/>
        </w:rPr>
        <w:t>;</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13"/>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Пункт 3.4.6. не 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3.4.7. Допускается перерегистрация Участника на иную дистанцию в рамках Мероприятия, то есть учет регистрационного взноса, оплаченного Участником для участия в забеге на выбранной дистанции, в качестве регистрационного взноса для участия в забеге на другой дистанции, при соблюдении следующих условий в совокупности:</w:t>
      </w:r>
    </w:p>
    <w:p w:rsidR="007B280E" w:rsidRPr="00A012A7" w:rsidRDefault="007B280E" w:rsidP="007B280E">
      <w:pPr>
        <w:pBdr>
          <w:top w:val="nil"/>
          <w:left w:val="nil"/>
          <w:bottom w:val="nil"/>
          <w:right w:val="nil"/>
          <w:between w:val="nil"/>
        </w:pBdr>
        <w:spacing w:line="276" w:lineRule="auto"/>
        <w:jc w:val="both"/>
        <w:rPr>
          <w:rFonts w:ascii="Times New Roman" w:eastAsia="Times New Roman" w:hAnsi="Times New Roman" w:cs="Times New Roman"/>
          <w:color w:val="000000"/>
        </w:rPr>
      </w:pPr>
      <w:r w:rsidRPr="00A012A7">
        <w:rPr>
          <w:rFonts w:ascii="Times New Roman" w:eastAsia="Times New Roman" w:hAnsi="Times New Roman" w:cs="Times New Roman"/>
          <w:color w:val="000000"/>
          <w:lang w:eastAsia="ru-RU"/>
        </w:rPr>
        <w:lastRenderedPageBreak/>
        <w:t xml:space="preserve">- перерегистрация осуществлена </w:t>
      </w:r>
      <w:r w:rsidRPr="00A012A7">
        <w:rPr>
          <w:rFonts w:ascii="Times New Roman" w:eastAsia="Times New Roman" w:hAnsi="Times New Roman" w:cs="Times New Roman"/>
          <w:color w:val="000000"/>
        </w:rPr>
        <w:t xml:space="preserve">до </w:t>
      </w:r>
      <w:r w:rsidRPr="00A012A7">
        <w:rPr>
          <w:rFonts w:ascii="Times New Roman" w:eastAsia="Times New Roman" w:hAnsi="Times New Roman" w:cs="Times New Roman"/>
        </w:rPr>
        <w:t>1 августа</w:t>
      </w:r>
      <w:r w:rsidRPr="00A012A7">
        <w:rPr>
          <w:rFonts w:ascii="Times New Roman" w:eastAsia="Times New Roman" w:hAnsi="Times New Roman" w:cs="Times New Roman"/>
          <w:color w:val="000000"/>
        </w:rPr>
        <w:t xml:space="preserve"> 202</w:t>
      </w:r>
      <w:r w:rsidRPr="00A012A7">
        <w:rPr>
          <w:rFonts w:ascii="Times New Roman" w:eastAsia="Times New Roman" w:hAnsi="Times New Roman" w:cs="Times New Roman"/>
        </w:rPr>
        <w:t>6 года</w:t>
      </w:r>
      <w:r w:rsidRPr="00A012A7">
        <w:rPr>
          <w:rFonts w:ascii="Times New Roman" w:eastAsia="Times New Roman" w:hAnsi="Times New Roman" w:cs="Times New Roman"/>
          <w:color w:val="000000"/>
        </w:rPr>
        <w:t>;</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не исчерпан лимит участников применительно к тому мероприятию, на которое осуществляется перерегистрация.</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hyperlink r:id="rId11" w:history="1">
        <w:r w:rsidR="00ED33B0" w:rsidRPr="00A012A7">
          <w:rPr>
            <w:rStyle w:val="a4"/>
            <w:rFonts w:ascii="Times New Roman" w:eastAsia="Roboto" w:hAnsi="Times New Roman" w:cs="Times New Roman"/>
          </w:rPr>
          <w:t>online@kavkaz.run</w:t>
        </w:r>
      </w:hyperlink>
      <w:r w:rsidRPr="00A012A7">
        <w:rPr>
          <w:rFonts w:ascii="Times New Roman" w:eastAsia="Times New Roman" w:hAnsi="Times New Roman" w:cs="Times New Roman"/>
          <w:color w:val="000000"/>
          <w:lang w:eastAsia="ru-RU"/>
        </w:rPr>
        <w:t>;</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3.4.7.1. Пункт 3.4.7. не 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3.4.8. В случае перерегистрации Участника на дистанцию с меньшим регистрационным взносом, разница в оплате не возвращается.</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3.4.9. В случае перерегистрации Участника на мероприятие или дистанцию с большим регистрационным взносом, Участник обязан произвести доплату.</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Доплата осуществляется по ценам, действующим на дату перерегистрации.</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Без полной оплаты регистрация аннулируется.</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14"/>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При отмене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находящихся вне контроля Организатора, плата за участие не возвращается.</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В частности, к таким обстоятельствам относятся: стихийные бедствия (землетрясение, наводнение, ураган); порывы ветра свыше 15 метров в секунду (включительно); температура воздуха ниже 25 или выше 30 градусов по Цельсию (включительно); иные обстоятельства, события, явления, которые Главное управление МЧС России по 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Организатора обстоятельства.</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При наступлении или при угрозе наступления вышеуказанных обстоятельств, вследствие чего Мероприятие подлежит отмене, Участник уведомляется СМС-сообщением на телефонный номер или письмом на электронный адрес, указанные в процессе регистрации.</w:t>
      </w:r>
    </w:p>
    <w:p w:rsidR="007B280E" w:rsidRPr="00A012A7" w:rsidRDefault="007B280E" w:rsidP="007B280E">
      <w:pPr>
        <w:numPr>
          <w:ilvl w:val="0"/>
          <w:numId w:val="15"/>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В случае отмены Мероприятия по причине ухудшившейся санитарно- эпидемиологической ситуации Организатор вправе заменить формат участия в Мероприятии на формат онлайн, включающий:</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выдачу стартового пакета Участнику;</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lastRenderedPageBreak/>
        <w:t xml:space="preserve">самостоятельное преодоление Участником дистанции с фиксацией результата в </w:t>
      </w:r>
      <w:proofErr w:type="spellStart"/>
      <w:r w:rsidRPr="00A012A7">
        <w:rPr>
          <w:rFonts w:ascii="Times New Roman" w:eastAsia="Times New Roman" w:hAnsi="Times New Roman" w:cs="Times New Roman"/>
          <w:color w:val="000000"/>
          <w:lang w:eastAsia="ru-RU"/>
        </w:rPr>
        <w:t>трекере</w:t>
      </w:r>
      <w:proofErr w:type="spellEnd"/>
      <w:r w:rsidRPr="00A012A7">
        <w:rPr>
          <w:rFonts w:ascii="Times New Roman" w:eastAsia="Times New Roman" w:hAnsi="Times New Roman" w:cs="Times New Roman"/>
          <w:color w:val="000000"/>
          <w:lang w:eastAsia="ru-RU"/>
        </w:rPr>
        <w:t>;</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xml:space="preserve">выдачу медали финишера на основании результата, зафиксированного в </w:t>
      </w:r>
      <w:proofErr w:type="spellStart"/>
      <w:r w:rsidRPr="00A012A7">
        <w:rPr>
          <w:rFonts w:ascii="Times New Roman" w:eastAsia="Times New Roman" w:hAnsi="Times New Roman" w:cs="Times New Roman"/>
          <w:color w:val="000000"/>
          <w:lang w:eastAsia="ru-RU"/>
        </w:rPr>
        <w:t>трекере</w:t>
      </w:r>
      <w:proofErr w:type="spellEnd"/>
      <w:r w:rsidRPr="00A012A7">
        <w:rPr>
          <w:rFonts w:ascii="Times New Roman" w:eastAsia="Times New Roman" w:hAnsi="Times New Roman" w:cs="Times New Roman"/>
          <w:color w:val="000000"/>
          <w:lang w:eastAsia="ru-RU"/>
        </w:rPr>
        <w:t>;</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xml:space="preserve">отображение результата в протоколе на основании результата, зафиксированного в </w:t>
      </w:r>
      <w:proofErr w:type="spellStart"/>
      <w:r w:rsidRPr="00A012A7">
        <w:rPr>
          <w:rFonts w:ascii="Times New Roman" w:eastAsia="Times New Roman" w:hAnsi="Times New Roman" w:cs="Times New Roman"/>
          <w:color w:val="000000"/>
          <w:lang w:eastAsia="ru-RU"/>
        </w:rPr>
        <w:t>трекере</w:t>
      </w:r>
      <w:proofErr w:type="spellEnd"/>
      <w:r w:rsidRPr="00A012A7">
        <w:rPr>
          <w:rFonts w:ascii="Times New Roman" w:eastAsia="Times New Roman" w:hAnsi="Times New Roman" w:cs="Times New Roman"/>
          <w:color w:val="000000"/>
          <w:lang w:eastAsia="ru-RU"/>
        </w:rPr>
        <w:t>.</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4. Условия участия в Мероприятии.</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1. Информация о Мероприятии размещается на сайте </w:t>
      </w:r>
      <w:hyperlink r:id="rId12" w:history="1">
        <w:r w:rsidRPr="00A012A7">
          <w:rPr>
            <w:rFonts w:ascii="Times New Roman" w:eastAsia="Times New Roman" w:hAnsi="Times New Roman" w:cs="Times New Roman"/>
            <w:color w:val="428BCA"/>
            <w:u w:val="single"/>
            <w:lang w:eastAsia="ru-RU"/>
          </w:rPr>
          <w:t>https://russiarunning.com/series/KAVKAZRUN_2025</w:t>
        </w:r>
      </w:hyperlink>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br/>
        <w:t>2.В случае, если Участник не сможет принять участие в Мероприятии, завершить дистанцию или не уложится в установленный лимит времени, плата за участие не возвращается.</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16"/>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Не допускается старт одного участника более, чем в одном забеге в рамках Мероприятия.</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17"/>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Участник преодолевает полную дистанцию лично и самостоятельно несет ответственность за риск, связанный с участием в Мероприятии. Участник самостоятельно оценивает уровень своей подготовки и определяет, в каком забеге он участвует.</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18"/>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К участию в Мероприятии допускаются лица 18 лет и старше;</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19"/>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Точный возраст Участника определяется по количеству полных лет на 8 августа 2026 года.</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20"/>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Для участия в Мероприятии и получения стартового пакета Участник обязан предъявить:</w:t>
      </w:r>
    </w:p>
    <w:p w:rsidR="007B280E" w:rsidRPr="00A012A7" w:rsidRDefault="007B280E" w:rsidP="007B280E">
      <w:pPr>
        <w:shd w:val="clear" w:color="auto" w:fill="FFFFFF"/>
        <w:spacing w:after="150"/>
        <w:ind w:left="72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документ, удостоверяющий личность и возраст;</w:t>
      </w:r>
    </w:p>
    <w:p w:rsidR="007B280E" w:rsidRPr="00A012A7" w:rsidRDefault="007B280E" w:rsidP="007B280E">
      <w:pPr>
        <w:shd w:val="clear" w:color="auto" w:fill="FFFFFF"/>
        <w:spacing w:after="150"/>
        <w:ind w:left="72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медицинскую справку.</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br/>
      </w:r>
    </w:p>
    <w:p w:rsidR="007B280E" w:rsidRPr="00A012A7" w:rsidRDefault="007B280E" w:rsidP="007B280E">
      <w:pPr>
        <w:numPr>
          <w:ilvl w:val="0"/>
          <w:numId w:val="21"/>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Организатор вправе отказать в выдаче стартового пакета в случае несовпадения данных в представленных Участником документах с данными, указанными при регистрации.</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22"/>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Участник подтверждает, что состояние здоровья проверял регулярно, физически годен для участия в Мероприятии и не имеет к этому каких-либо противопоказаний.</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lastRenderedPageBreak/>
        <w:t>Принимая условия настоящего договора, Участник гарантирует, что он находится в надлежащей физической форме, не имеет каких-либо медицинских или иных ограничений по здоровью, которые могут подвергнуть его опасности или ограничить его участие в Мероприятии, и состояние его здоровья позволяет ему участвовать в Мероприятии.</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Участник Мероприятия не возражает против оказания ему в случае необходимости медицинской помощи.</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23"/>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Организатор Мероприятия не несет ответственность за физические травмы Участника, за любую потерю, повреждение спортивного оборудования или иного имущества Участника, любые убытки и моральный вред, понесенные Участником в результате ошибочного понимания или непонимания условий участия в Мероприятии, которые Участник понес до, во время или после проведения Мероприятия.</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24"/>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Организатор и судейская бригада имеют право дисквалифицировать Участника, если он не соблюдает правила Мероприятия, мешает другим участникам или иным образом препятствует проведению Мероприятия, в том числе:</w:t>
      </w:r>
    </w:p>
    <w:p w:rsidR="007B280E" w:rsidRPr="00A012A7" w:rsidRDefault="007B280E" w:rsidP="007B280E">
      <w:pPr>
        <w:numPr>
          <w:ilvl w:val="0"/>
          <w:numId w:val="25"/>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участник начал велогонку до официального старта;</w:t>
      </w:r>
    </w:p>
    <w:p w:rsidR="007B280E" w:rsidRPr="00A012A7" w:rsidRDefault="007B280E" w:rsidP="007B280E">
      <w:pPr>
        <w:numPr>
          <w:ilvl w:val="0"/>
          <w:numId w:val="25"/>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участник начал велогонку после закрытия зоны старта;</w:t>
      </w:r>
    </w:p>
    <w:p w:rsidR="007B280E" w:rsidRPr="00A012A7" w:rsidRDefault="007B280E" w:rsidP="007B280E">
      <w:pPr>
        <w:numPr>
          <w:ilvl w:val="0"/>
          <w:numId w:val="25"/>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участник финишировал после закрытия зоны финиша;</w:t>
      </w:r>
    </w:p>
    <w:p w:rsidR="007B280E" w:rsidRPr="00A012A7" w:rsidRDefault="007B280E" w:rsidP="007B280E">
      <w:pPr>
        <w:numPr>
          <w:ilvl w:val="0"/>
          <w:numId w:val="25"/>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участник начал велогонку не из зоны старта;</w:t>
      </w:r>
    </w:p>
    <w:p w:rsidR="007B280E" w:rsidRPr="00A012A7" w:rsidRDefault="007B280E" w:rsidP="007B280E">
      <w:pPr>
        <w:numPr>
          <w:ilvl w:val="0"/>
          <w:numId w:val="25"/>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участник преодолел дистанцию не в соответствии с разметкой трассы;</w:t>
      </w:r>
    </w:p>
    <w:p w:rsidR="007B280E" w:rsidRPr="00A012A7" w:rsidRDefault="007B280E" w:rsidP="007B280E">
      <w:pPr>
        <w:numPr>
          <w:ilvl w:val="0"/>
          <w:numId w:val="25"/>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участник преодолел дистанцию под стартовым номером другого участника;</w:t>
      </w:r>
    </w:p>
    <w:p w:rsidR="007B280E" w:rsidRPr="00A012A7" w:rsidRDefault="007B280E" w:rsidP="007B280E">
      <w:pPr>
        <w:numPr>
          <w:ilvl w:val="0"/>
          <w:numId w:val="25"/>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участник сократил дистанцию;</w:t>
      </w:r>
    </w:p>
    <w:p w:rsidR="007B280E" w:rsidRPr="00A012A7" w:rsidRDefault="007B280E" w:rsidP="007B280E">
      <w:pPr>
        <w:numPr>
          <w:ilvl w:val="0"/>
          <w:numId w:val="25"/>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участник преодолел дистанцию без личного стартового номера, полученного при регистрации, или скрыл стартовый номер под одеждой;</w:t>
      </w:r>
    </w:p>
    <w:p w:rsidR="007B280E" w:rsidRPr="00A012A7" w:rsidRDefault="007B280E" w:rsidP="007B280E">
      <w:pPr>
        <w:numPr>
          <w:ilvl w:val="0"/>
          <w:numId w:val="25"/>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участник преодолел дистанцию, на которую не был зарегистрирован;</w:t>
      </w:r>
    </w:p>
    <w:p w:rsidR="007B280E" w:rsidRPr="00A012A7" w:rsidRDefault="007B280E" w:rsidP="007B280E">
      <w:pPr>
        <w:numPr>
          <w:ilvl w:val="0"/>
          <w:numId w:val="25"/>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у участника отсутствует элемент из списка обязательного снаряжения (на дистанции организатор вправе проверить комплектность обязательного снаряжения из п 6.2.7.)</w:t>
      </w:r>
    </w:p>
    <w:p w:rsidR="007B280E" w:rsidRPr="00A012A7" w:rsidRDefault="007B280E" w:rsidP="007B280E">
      <w:pPr>
        <w:numPr>
          <w:ilvl w:val="0"/>
          <w:numId w:val="25"/>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неспортивное поведение участника.</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br/>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5. Фото- и видеосъемка. Персональные данные.</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26"/>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Организатор осуществляет фото- и видеосъемку Мероприятия.</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27"/>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 xml:space="preserve">Участник Мероприятия согласен с использованием Организатором имени, портретов, фотографий или других аудио-, видео-, фотоматериалов, полученных в результате проведения Мероприятия, предоставленных самим Участником, или </w:t>
      </w:r>
      <w:r w:rsidRPr="00A012A7">
        <w:rPr>
          <w:rFonts w:ascii="Times New Roman" w:eastAsia="Times New Roman" w:hAnsi="Times New Roman" w:cs="Times New Roman"/>
          <w:color w:val="000000"/>
          <w:lang w:eastAsia="ru-RU"/>
        </w:rPr>
        <w:lastRenderedPageBreak/>
        <w:t>полученных из общедоступных источников, для рекламной деятельности, в иных целях, с учетом ограничений, установленных нормативными правовыми актами, без ограничения сроков и мест использования данных материалов; Организатор вправе редактировать указанные материалы и передавать их третьим лицам; Участник не вправе требовать от Организатора компенсации в каком-либо виде.</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28"/>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Участник несет ответственность за предоставление полных и достоверных данных о себе.</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Фамилия, имя и отчество (при наличии) Участника, указанные Участником в своем личном кабинете на сайте </w:t>
      </w:r>
      <w:hyperlink r:id="rId13" w:history="1">
        <w:r w:rsidRPr="00A012A7">
          <w:rPr>
            <w:rFonts w:ascii="Times New Roman" w:eastAsia="Times New Roman" w:hAnsi="Times New Roman" w:cs="Times New Roman"/>
            <w:color w:val="428BCA"/>
            <w:u w:val="single"/>
            <w:lang w:eastAsia="ru-RU"/>
          </w:rPr>
          <w:t>https://russiarunning.com</w:t>
        </w:r>
      </w:hyperlink>
      <w:r w:rsidRPr="00A012A7">
        <w:rPr>
          <w:rFonts w:ascii="Times New Roman" w:eastAsia="Times New Roman" w:hAnsi="Times New Roman" w:cs="Times New Roman"/>
          <w:color w:val="000000"/>
          <w:lang w:eastAsia="ru-RU"/>
        </w:rPr>
        <w:t>, должны соответствовать паспортным данным Участника.</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Организатор гарантирует конфиденциальность предоставляемых данных и неразглашение этой информации третьим лицам.</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29"/>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Участник не возражает получать от Организатора или лица, уполномоченного Организатором, короткие текстовые сообщения (SMS) или электронную почту (e-</w:t>
      </w:r>
      <w:proofErr w:type="spellStart"/>
      <w:r w:rsidRPr="00A012A7">
        <w:rPr>
          <w:rFonts w:ascii="Times New Roman" w:eastAsia="Times New Roman" w:hAnsi="Times New Roman" w:cs="Times New Roman"/>
          <w:color w:val="000000"/>
          <w:lang w:eastAsia="ru-RU"/>
        </w:rPr>
        <w:t>mail</w:t>
      </w:r>
      <w:proofErr w:type="spellEnd"/>
      <w:r w:rsidRPr="00A012A7">
        <w:rPr>
          <w:rFonts w:ascii="Times New Roman" w:eastAsia="Times New Roman" w:hAnsi="Times New Roman" w:cs="Times New Roman"/>
          <w:color w:val="000000"/>
          <w:lang w:eastAsia="ru-RU"/>
        </w:rPr>
        <w:t>) с информацией о Мероприятии, с иной информацией, касающейся Участника и связанной с Мероприятием, рекламно-информационные материалы.</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30"/>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Во исполнение части 1 статьи 9 Федерального закона от 27.07.2006 г. № 152-ФЗ «О персональных данных» Участник, заполняя регистрационную форму для участия в Мероприятии и присоединяясь к настоящему договору, дает свое согласие на обработку своих персональных данных Организатору и ООО «Мир бега» (далее по тексту – Оператору),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(SMS) или электронной почты (e-</w:t>
      </w:r>
      <w:proofErr w:type="spellStart"/>
      <w:r w:rsidRPr="00A012A7">
        <w:rPr>
          <w:rFonts w:ascii="Times New Roman" w:eastAsia="Times New Roman" w:hAnsi="Times New Roman" w:cs="Times New Roman"/>
          <w:color w:val="000000"/>
          <w:lang w:eastAsia="ru-RU"/>
        </w:rPr>
        <w:t>mail</w:t>
      </w:r>
      <w:proofErr w:type="spellEnd"/>
      <w:r w:rsidRPr="00A012A7">
        <w:rPr>
          <w:rFonts w:ascii="Times New Roman" w:eastAsia="Times New Roman" w:hAnsi="Times New Roman" w:cs="Times New Roman"/>
          <w:color w:val="000000"/>
          <w:lang w:eastAsia="ru-RU"/>
        </w:rPr>
        <w:t>) с информацией о Мероприятии, с иной информацией, указанной в пункте 5.4. настоящего договора.</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Датой выдачи согласия на обработку персональных данных Участника является проставления Участником флажка (</w:t>
      </w:r>
      <w:proofErr w:type="spellStart"/>
      <w:r w:rsidRPr="00A012A7">
        <w:rPr>
          <w:rFonts w:ascii="Times New Roman" w:eastAsia="Times New Roman" w:hAnsi="Times New Roman" w:cs="Times New Roman"/>
          <w:color w:val="000000"/>
          <w:lang w:eastAsia="ru-RU"/>
        </w:rPr>
        <w:t>checkbox</w:t>
      </w:r>
      <w:proofErr w:type="spellEnd"/>
      <w:r w:rsidRPr="00A012A7">
        <w:rPr>
          <w:rFonts w:ascii="Times New Roman" w:eastAsia="Times New Roman" w:hAnsi="Times New Roman" w:cs="Times New Roman"/>
          <w:color w:val="000000"/>
          <w:lang w:eastAsia="ru-RU"/>
        </w:rPr>
        <w:t>) напротив строки «С условиями предоставления услуг ознакомлен и согласен» и отправки регистрационной формы Организатору посредством личного кабинета. Согласие действует в течение 5 лет с момента передачи персональных данных.</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Согласие на обработку персональных данных может быть отозвано Участником посредством направления Организатору </w:t>
      </w:r>
      <w:hyperlink r:id="rId14" w:history="1">
        <w:r w:rsidRPr="00A012A7">
          <w:rPr>
            <w:rFonts w:ascii="Times New Roman" w:eastAsia="Times New Roman" w:hAnsi="Times New Roman" w:cs="Times New Roman"/>
            <w:color w:val="428BCA"/>
            <w:u w:val="single"/>
            <w:lang w:eastAsia="ru-RU"/>
          </w:rPr>
          <w:t>info@kavkaz.run</w:t>
        </w:r>
      </w:hyperlink>
      <w:r w:rsidRPr="00A012A7">
        <w:rPr>
          <w:rFonts w:ascii="Times New Roman" w:eastAsia="Times New Roman" w:hAnsi="Times New Roman" w:cs="Times New Roman"/>
          <w:color w:val="000000"/>
          <w:lang w:eastAsia="ru-RU"/>
        </w:rPr>
        <w:t> и Оператору по электронной почте info@russiarunning.com письменного заявления в произвольной форме об отзыве согласия на обработку персональных данных.</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lastRenderedPageBreak/>
        <w:t>По истечении указанного срока действие согласия на обработку персональных данных считается продленным на каждые следующие 5 (Пять) лет при условии отсутствия у Организатора сведений об отзыве согласия на обработку персональных данных, если иное не предусмотрено настоящим договором.</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Участник подтверждает, что в случае использования персональных данных третьих лиц, Участник предоставляет персональные данные с их согласия.</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br/>
      </w:r>
    </w:p>
    <w:p w:rsidR="007B280E" w:rsidRPr="00A012A7" w:rsidRDefault="007B280E" w:rsidP="007B280E">
      <w:pPr>
        <w:numPr>
          <w:ilvl w:val="0"/>
          <w:numId w:val="31"/>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Согласие на обработку персональных данных, разрешенных субъектом персональных данных для распространения.</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Настоящим Участник (субъект персональных данных), руководствуясь статьей 10.1. Федерального закона от 27.07.2006 года № 152-ФЗ «О персональных данных», заявляет о согласии на распространение Организатором персональных данных Участника в следующем порядке.</w:t>
      </w:r>
    </w:p>
    <w:p w:rsidR="007B280E" w:rsidRPr="00A012A7" w:rsidRDefault="007B280E" w:rsidP="007B280E">
      <w:pPr>
        <w:numPr>
          <w:ilvl w:val="0"/>
          <w:numId w:val="32"/>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Фамилия, имя, отчество (при наличии) Участника указаны при регистрации на Мероприятие посредством сайта </w:t>
      </w:r>
      <w:hyperlink r:id="rId15" w:history="1">
        <w:r w:rsidRPr="00A012A7">
          <w:rPr>
            <w:rFonts w:ascii="Times New Roman" w:eastAsia="Times New Roman" w:hAnsi="Times New Roman" w:cs="Times New Roman"/>
            <w:color w:val="428BCA"/>
            <w:u w:val="single"/>
            <w:lang w:eastAsia="ru-RU"/>
          </w:rPr>
          <w:t>https://russiarunning.com/.</w:t>
        </w:r>
      </w:hyperlink>
    </w:p>
    <w:p w:rsidR="007B280E" w:rsidRPr="00A012A7" w:rsidRDefault="007B280E" w:rsidP="007B280E">
      <w:pPr>
        <w:numPr>
          <w:ilvl w:val="0"/>
          <w:numId w:val="32"/>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Контактная информация (номер телефона, адрес электронной почты) указаны при регистрации на Мероприятие посредством сайта </w:t>
      </w:r>
      <w:hyperlink r:id="rId16" w:history="1">
        <w:r w:rsidRPr="00A012A7">
          <w:rPr>
            <w:rFonts w:ascii="Times New Roman" w:eastAsia="Times New Roman" w:hAnsi="Times New Roman" w:cs="Times New Roman"/>
            <w:color w:val="428BCA"/>
            <w:u w:val="single"/>
            <w:lang w:eastAsia="ru-RU"/>
          </w:rPr>
          <w:t>https://russiarunning.com/</w:t>
        </w:r>
      </w:hyperlink>
      <w:r w:rsidRPr="00A012A7">
        <w:rPr>
          <w:rFonts w:ascii="Times New Roman" w:eastAsia="Times New Roman" w:hAnsi="Times New Roman" w:cs="Times New Roman"/>
          <w:color w:val="000000"/>
          <w:lang w:eastAsia="ru-RU"/>
        </w:rPr>
        <w:t>.</w:t>
      </w:r>
    </w:p>
    <w:p w:rsidR="007B280E" w:rsidRPr="00A012A7" w:rsidRDefault="007B280E" w:rsidP="007B280E">
      <w:pPr>
        <w:numPr>
          <w:ilvl w:val="0"/>
          <w:numId w:val="32"/>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Сведения об операторе - организации (наименование, адрес, указанный в ЕГРЮЛ, идентификационный номер налогоплательщика, основной государственный регистрационный номер) указаны в разделе 7 настоящего договора.</w:t>
      </w:r>
    </w:p>
    <w:p w:rsidR="007B280E" w:rsidRPr="00A012A7" w:rsidRDefault="007B280E" w:rsidP="007B280E">
      <w:pPr>
        <w:numPr>
          <w:ilvl w:val="0"/>
          <w:numId w:val="32"/>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Сведения об информационных ресурсах оператора,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 </w:t>
      </w:r>
      <w:hyperlink r:id="rId17" w:history="1">
        <w:r w:rsidRPr="00A012A7">
          <w:rPr>
            <w:rFonts w:ascii="Times New Roman" w:eastAsia="Times New Roman" w:hAnsi="Times New Roman" w:cs="Times New Roman"/>
            <w:color w:val="428BCA"/>
            <w:u w:val="single"/>
            <w:lang w:eastAsia="ru-RU"/>
          </w:rPr>
          <w:t>russiarunning.com/</w:t>
        </w:r>
      </w:hyperlink>
      <w:r w:rsidRPr="00A012A7">
        <w:rPr>
          <w:rFonts w:ascii="Times New Roman" w:eastAsia="Times New Roman" w:hAnsi="Times New Roman" w:cs="Times New Roman"/>
          <w:color w:val="000000"/>
          <w:lang w:eastAsia="ru-RU"/>
        </w:rPr>
        <w:t xml:space="preserve">.; иные информационные ресурсы (в </w:t>
      </w:r>
      <w:proofErr w:type="spellStart"/>
      <w:r w:rsidRPr="00A012A7">
        <w:rPr>
          <w:rFonts w:ascii="Times New Roman" w:eastAsia="Times New Roman" w:hAnsi="Times New Roman" w:cs="Times New Roman"/>
          <w:color w:val="000000"/>
          <w:lang w:eastAsia="ru-RU"/>
        </w:rPr>
        <w:t>т.ч</w:t>
      </w:r>
      <w:proofErr w:type="spellEnd"/>
      <w:r w:rsidRPr="00A012A7">
        <w:rPr>
          <w:rFonts w:ascii="Times New Roman" w:eastAsia="Times New Roman" w:hAnsi="Times New Roman" w:cs="Times New Roman"/>
          <w:color w:val="000000"/>
          <w:lang w:eastAsia="ru-RU"/>
        </w:rPr>
        <w:t>. группы в социальных сетях), образованные с использованием указанных доменных имен.</w:t>
      </w:r>
    </w:p>
    <w:p w:rsidR="007B280E" w:rsidRPr="00A012A7" w:rsidRDefault="007B280E" w:rsidP="007B280E">
      <w:pPr>
        <w:numPr>
          <w:ilvl w:val="0"/>
          <w:numId w:val="32"/>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Цель (цели) обработки персональных данных - предоставление Участнику возможности для участия в Мероприятии, обеспечение участия в Мероприятии, последующее направление Участнику коротких текстовых сообщений (SMS) или электронной рассылки (e-</w:t>
      </w:r>
      <w:proofErr w:type="spellStart"/>
      <w:r w:rsidRPr="00A012A7">
        <w:rPr>
          <w:rFonts w:ascii="Times New Roman" w:eastAsia="Times New Roman" w:hAnsi="Times New Roman" w:cs="Times New Roman"/>
          <w:color w:val="000000"/>
          <w:lang w:eastAsia="ru-RU"/>
        </w:rPr>
        <w:t>mail</w:t>
      </w:r>
      <w:proofErr w:type="spellEnd"/>
      <w:r w:rsidRPr="00A012A7">
        <w:rPr>
          <w:rFonts w:ascii="Times New Roman" w:eastAsia="Times New Roman" w:hAnsi="Times New Roman" w:cs="Times New Roman"/>
          <w:color w:val="000000"/>
          <w:lang w:eastAsia="ru-RU"/>
        </w:rPr>
        <w:t>) с информацией, указанной в пункте 5.4. настоящего договора.</w:t>
      </w:r>
    </w:p>
    <w:p w:rsidR="007B280E" w:rsidRPr="00A012A7" w:rsidRDefault="007B280E" w:rsidP="007B280E">
      <w:pPr>
        <w:numPr>
          <w:ilvl w:val="0"/>
          <w:numId w:val="32"/>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Категории и перечень персональных данных, на обработку которых дается согласие субъекта персональных данных; категории и перечень персональных данных, для обработки которых субъект персональных данных устанавливает условия и запреты, а также перечень устанавливаемых условий и запретов:</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324"/>
        <w:gridCol w:w="3432"/>
        <w:gridCol w:w="1268"/>
        <w:gridCol w:w="1293"/>
        <w:gridCol w:w="1286"/>
        <w:gridCol w:w="1746"/>
      </w:tblGrid>
      <w:tr w:rsidR="007B280E" w:rsidRPr="00A012A7" w:rsidTr="007B280E">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Перечень персональных данных</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Разрешаю к</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Разрешаю к</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Условия и</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Дополнительные</w:t>
            </w:r>
          </w:p>
        </w:tc>
      </w:tr>
      <w:tr w:rsidR="007B280E" w:rsidRPr="00A012A7" w:rsidTr="007B280E">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п/п</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proofErr w:type="spellStart"/>
            <w:r w:rsidRPr="00A012A7">
              <w:rPr>
                <w:rFonts w:ascii="Times New Roman" w:eastAsia="Times New Roman" w:hAnsi="Times New Roman" w:cs="Times New Roman"/>
                <w:lang w:eastAsia="ru-RU"/>
              </w:rPr>
              <w:t>распростран</w:t>
            </w:r>
            <w:proofErr w:type="spellEnd"/>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proofErr w:type="spellStart"/>
            <w:r w:rsidRPr="00A012A7">
              <w:rPr>
                <w:rFonts w:ascii="Times New Roman" w:eastAsia="Times New Roman" w:hAnsi="Times New Roman" w:cs="Times New Roman"/>
                <w:lang w:eastAsia="ru-RU"/>
              </w:rPr>
              <w:t>распростра</w:t>
            </w:r>
            <w:proofErr w:type="spellEnd"/>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запреты</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условия</w:t>
            </w:r>
          </w:p>
        </w:tc>
      </w:tr>
      <w:tr w:rsidR="007B280E" w:rsidRPr="00A012A7" w:rsidTr="007B280E">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proofErr w:type="spellStart"/>
            <w:r w:rsidRPr="00A012A7">
              <w:rPr>
                <w:rFonts w:ascii="Times New Roman" w:eastAsia="Times New Roman" w:hAnsi="Times New Roman" w:cs="Times New Roman"/>
                <w:lang w:eastAsia="ru-RU"/>
              </w:rPr>
              <w:t>ению</w:t>
            </w:r>
            <w:proofErr w:type="spellEnd"/>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нению</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r>
      <w:tr w:rsidR="007B280E" w:rsidRPr="00A012A7" w:rsidTr="007B280E">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(да/нет)</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неограничен</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r>
      <w:tr w:rsidR="007B280E" w:rsidRPr="00A012A7" w:rsidTr="007B280E">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ному кругу</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r>
      <w:tr w:rsidR="007B280E" w:rsidRPr="00A012A7" w:rsidTr="007B280E">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лиц (да/нет)</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c>
          <w:tcPr>
            <w:tcW w:w="0" w:type="auto"/>
            <w:shd w:val="clear" w:color="auto" w:fill="auto"/>
            <w:tcMar>
              <w:top w:w="0" w:type="dxa"/>
              <w:left w:w="0" w:type="dxa"/>
              <w:bottom w:w="0" w:type="dxa"/>
              <w:right w:w="0" w:type="dxa"/>
            </w:tcMar>
            <w:vAlign w:val="center"/>
            <w:hideMark/>
          </w:tcPr>
          <w:p w:rsidR="007B280E" w:rsidRPr="00A012A7" w:rsidRDefault="007B280E" w:rsidP="007B280E">
            <w:pPr>
              <w:rPr>
                <w:rFonts w:ascii="Times New Roman" w:eastAsia="Times New Roman" w:hAnsi="Times New Roman" w:cs="Times New Roman"/>
                <w:lang w:eastAsia="ru-RU"/>
              </w:rPr>
            </w:pPr>
          </w:p>
        </w:tc>
      </w:tr>
      <w:tr w:rsidR="007B280E" w:rsidRPr="00A012A7" w:rsidTr="007B280E">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1.</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Фамилия</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r>
      <w:tr w:rsidR="007B280E" w:rsidRPr="00A012A7" w:rsidTr="007B280E">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2.</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Имя</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r>
      <w:tr w:rsidR="007B280E" w:rsidRPr="00A012A7" w:rsidTr="007B280E">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3.</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Отчество</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r>
      <w:tr w:rsidR="007B280E" w:rsidRPr="00A012A7" w:rsidTr="007B280E">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4.</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Пол</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r>
      <w:tr w:rsidR="007B280E" w:rsidRPr="00A012A7" w:rsidTr="007B280E">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5.</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Возраст (количество полных лет)</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r>
      <w:tr w:rsidR="007B280E" w:rsidRPr="00A012A7" w:rsidTr="007B280E">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6.</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Страна, регион, город (иное</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муниципальное образование) проживания</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r>
      <w:tr w:rsidR="007B280E" w:rsidRPr="00A012A7" w:rsidTr="007B280E">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7.</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Беговой клуб (профессия / сфера деятельности)</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r>
      <w:tr w:rsidR="007B280E" w:rsidRPr="00A012A7" w:rsidTr="007B280E">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8.</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Фотография (не является биометрическими персональными данными, так как не используется Организатором для установления личности субъекта персональных данных)</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да</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отсутствуют</w:t>
            </w:r>
          </w:p>
        </w:tc>
      </w:tr>
    </w:tbl>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p w:rsidR="007B280E" w:rsidRPr="00A012A7" w:rsidRDefault="007B280E" w:rsidP="007B280E">
      <w:pPr>
        <w:numPr>
          <w:ilvl w:val="0"/>
          <w:numId w:val="33"/>
        </w:num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Срок действия согласия на обработку персональных данных, разрешенных субъектом персональных данных для распространения – 10 лет с даты выдачи настоящего согласия на обработку персональных данных (дата выдачи настоящего согласия на обработку персональных данных указана в абзаце 4 пункта 5.5. настоящего договора).</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Настоящее согласие на обработку персональных данных может быть отозвано субъектом персональных данных в порядке, указанном в абзаце 5 пункта 5.5. настоящего договора</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br/>
      </w:r>
      <w:r w:rsidRPr="00A012A7">
        <w:rPr>
          <w:rFonts w:ascii="Times New Roman" w:eastAsia="Times New Roman" w:hAnsi="Times New Roman" w:cs="Times New Roman"/>
          <w:color w:val="000000"/>
          <w:lang w:eastAsia="ru-RU"/>
        </w:rPr>
        <w:br/>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r w:rsidRPr="00A012A7">
        <w:rPr>
          <w:rFonts w:ascii="Times New Roman" w:eastAsia="Times New Roman" w:hAnsi="Times New Roman" w:cs="Times New Roman"/>
          <w:color w:val="000000"/>
          <w:lang w:eastAsia="ru-RU"/>
        </w:rPr>
        <w:t>7. Реквизиты Организатора и Оператора.</w:t>
      </w:r>
    </w:p>
    <w:p w:rsidR="007B280E" w:rsidRPr="00A012A7" w:rsidRDefault="007B280E" w:rsidP="007B280E">
      <w:pPr>
        <w:shd w:val="clear" w:color="auto" w:fill="FFFFFF"/>
        <w:spacing w:after="150"/>
        <w:rPr>
          <w:rFonts w:ascii="Times New Roman" w:eastAsia="Times New Roman" w:hAnsi="Times New Roman" w:cs="Times New Roman"/>
          <w:color w:val="000000"/>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3867"/>
        <w:gridCol w:w="5482"/>
      </w:tblGrid>
      <w:tr w:rsidR="007B280E" w:rsidRPr="00A012A7" w:rsidTr="007B280E">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Заказчик:</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ИП ШОРОВ МИХАИЛ АНДРЕЕВИЧ</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Адрес регистрации: 357703,</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Ставропольский край, г. Ессентуки</w:t>
            </w:r>
          </w:p>
          <w:p w:rsidR="007B280E" w:rsidRPr="00A012A7" w:rsidRDefault="007B280E" w:rsidP="007B280E">
            <w:pPr>
              <w:spacing w:after="150"/>
              <w:rPr>
                <w:rFonts w:ascii="Times New Roman" w:eastAsia="Times New Roman" w:hAnsi="Times New Roman" w:cs="Times New Roman"/>
                <w:lang w:eastAsia="ru-RU"/>
              </w:rPr>
            </w:pPr>
            <w:proofErr w:type="spellStart"/>
            <w:r w:rsidRPr="00A012A7">
              <w:rPr>
                <w:rFonts w:ascii="Times New Roman" w:eastAsia="Times New Roman" w:hAnsi="Times New Roman" w:cs="Times New Roman"/>
                <w:lang w:eastAsia="ru-RU"/>
              </w:rPr>
              <w:t>ул.Пятигорская</w:t>
            </w:r>
            <w:proofErr w:type="spellEnd"/>
            <w:r w:rsidRPr="00A012A7">
              <w:rPr>
                <w:rFonts w:ascii="Times New Roman" w:eastAsia="Times New Roman" w:hAnsi="Times New Roman" w:cs="Times New Roman"/>
                <w:lang w:eastAsia="ru-RU"/>
              </w:rPr>
              <w:t>, 107/3</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ИНН 301302804142</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ОГРНИП 318265100000350</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lastRenderedPageBreak/>
              <w:t>Р/</w:t>
            </w:r>
            <w:proofErr w:type="spellStart"/>
            <w:r w:rsidRPr="00A012A7">
              <w:rPr>
                <w:rFonts w:ascii="Times New Roman" w:eastAsia="Times New Roman" w:hAnsi="Times New Roman" w:cs="Times New Roman"/>
                <w:lang w:eastAsia="ru-RU"/>
              </w:rPr>
              <w:t>сч</w:t>
            </w:r>
            <w:proofErr w:type="spellEnd"/>
            <w:r w:rsidRPr="00A012A7">
              <w:rPr>
                <w:rFonts w:ascii="Times New Roman" w:eastAsia="Times New Roman" w:hAnsi="Times New Roman" w:cs="Times New Roman"/>
                <w:lang w:eastAsia="ru-RU"/>
              </w:rPr>
              <w:t xml:space="preserve"> 40802810860100024194</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в СТАВРОПОЛЬСКОЕ ОТДЕЛЕНИЕ N5230 ПАО СБЕРБАНК</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К/</w:t>
            </w:r>
            <w:proofErr w:type="spellStart"/>
            <w:r w:rsidRPr="00A012A7">
              <w:rPr>
                <w:rFonts w:ascii="Times New Roman" w:eastAsia="Times New Roman" w:hAnsi="Times New Roman" w:cs="Times New Roman"/>
                <w:lang w:eastAsia="ru-RU"/>
              </w:rPr>
              <w:t>сч</w:t>
            </w:r>
            <w:proofErr w:type="spellEnd"/>
            <w:r w:rsidRPr="00A012A7">
              <w:rPr>
                <w:rFonts w:ascii="Times New Roman" w:eastAsia="Times New Roman" w:hAnsi="Times New Roman" w:cs="Times New Roman"/>
                <w:lang w:eastAsia="ru-RU"/>
              </w:rPr>
              <w:t xml:space="preserve"> 30101810907020000615</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БИК 040702615</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телефон:</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+7(962) 494-54-54</w:t>
            </w:r>
          </w:p>
          <w:p w:rsidR="007B280E" w:rsidRPr="00A012A7" w:rsidRDefault="007B280E" w:rsidP="007B280E">
            <w:pPr>
              <w:spacing w:after="150"/>
              <w:rPr>
                <w:rFonts w:ascii="Times New Roman" w:eastAsia="Times New Roman" w:hAnsi="Times New Roman" w:cs="Times New Roman"/>
                <w:lang w:eastAsia="ru-RU"/>
              </w:rPr>
            </w:pPr>
            <w:proofErr w:type="spellStart"/>
            <w:r w:rsidRPr="00A012A7">
              <w:rPr>
                <w:rFonts w:ascii="Times New Roman" w:eastAsia="Times New Roman" w:hAnsi="Times New Roman" w:cs="Times New Roman"/>
                <w:lang w:eastAsia="ru-RU"/>
              </w:rPr>
              <w:t>info@kavkaz.run</w:t>
            </w:r>
            <w:proofErr w:type="spellEnd"/>
          </w:p>
          <w:p w:rsidR="007B280E" w:rsidRPr="00A012A7" w:rsidRDefault="007B280E" w:rsidP="007B280E">
            <w:pPr>
              <w:rPr>
                <w:rFonts w:ascii="Times New Roman" w:eastAsia="Times New Roman" w:hAnsi="Times New Roman" w:cs="Times New Roman"/>
                <w:lang w:eastAsia="ru-RU"/>
              </w:rPr>
            </w:pPr>
            <w:r w:rsidRPr="00A012A7">
              <w:rPr>
                <w:rFonts w:ascii="Times New Roman" w:eastAsia="Times New Roman" w:hAnsi="Times New Roman" w:cs="Times New Roman"/>
                <w:lang w:eastAsia="ru-RU"/>
              </w:rPr>
              <w:br/>
            </w:r>
          </w:p>
        </w:tc>
        <w:tc>
          <w:tcPr>
            <w:tcW w:w="0" w:type="auto"/>
            <w:shd w:val="clear" w:color="auto" w:fill="auto"/>
            <w:tcMar>
              <w:top w:w="0" w:type="dxa"/>
              <w:left w:w="0" w:type="dxa"/>
              <w:bottom w:w="0" w:type="dxa"/>
              <w:right w:w="0" w:type="dxa"/>
            </w:tcMar>
            <w:vAlign w:val="center"/>
            <w:hideMark/>
          </w:tcPr>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lastRenderedPageBreak/>
              <w:t>Исполнитель:</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ООО «Арена Плюс»</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Адрес (место нахождения): 150040, город Ярославль, улица Некрасова, здание 41, строение 5, офис № 20.</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Почтовый адрес: 150040, г. Ярославль, а/я 13.</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Фактический адрес: 150040, город Ярославль, улица Некрасова, здание 41, строение 5, офис № 20.</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ОГРН 1187627020679</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ИНН 7606117641</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lastRenderedPageBreak/>
              <w:t>КПП 760401001</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Р/</w:t>
            </w:r>
            <w:proofErr w:type="spellStart"/>
            <w:r w:rsidRPr="00A012A7">
              <w:rPr>
                <w:rFonts w:ascii="Times New Roman" w:eastAsia="Times New Roman" w:hAnsi="Times New Roman" w:cs="Times New Roman"/>
                <w:lang w:eastAsia="ru-RU"/>
              </w:rPr>
              <w:t>сч</w:t>
            </w:r>
            <w:proofErr w:type="spellEnd"/>
            <w:r w:rsidRPr="00A012A7">
              <w:rPr>
                <w:rFonts w:ascii="Times New Roman" w:eastAsia="Times New Roman" w:hAnsi="Times New Roman" w:cs="Times New Roman"/>
                <w:lang w:eastAsia="ru-RU"/>
              </w:rPr>
              <w:t xml:space="preserve"> 40702810602910006652</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в АО "АЛЬФА-БАНК"</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К/</w:t>
            </w:r>
            <w:proofErr w:type="spellStart"/>
            <w:r w:rsidRPr="00A012A7">
              <w:rPr>
                <w:rFonts w:ascii="Times New Roman" w:eastAsia="Times New Roman" w:hAnsi="Times New Roman" w:cs="Times New Roman"/>
                <w:lang w:eastAsia="ru-RU"/>
              </w:rPr>
              <w:t>сч</w:t>
            </w:r>
            <w:proofErr w:type="spellEnd"/>
            <w:r w:rsidRPr="00A012A7">
              <w:rPr>
                <w:rFonts w:ascii="Times New Roman" w:eastAsia="Times New Roman" w:hAnsi="Times New Roman" w:cs="Times New Roman"/>
                <w:lang w:eastAsia="ru-RU"/>
              </w:rPr>
              <w:t xml:space="preserve"> 30101810200000000593</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БИК 044525593</w:t>
            </w:r>
          </w:p>
          <w:p w:rsidR="007B280E" w:rsidRPr="00A012A7" w:rsidRDefault="007B280E" w:rsidP="007B280E">
            <w:pPr>
              <w:spacing w:after="150"/>
              <w:rPr>
                <w:rFonts w:ascii="Times New Roman" w:eastAsia="Times New Roman" w:hAnsi="Times New Roman" w:cs="Times New Roman"/>
                <w:lang w:eastAsia="ru-RU"/>
              </w:rPr>
            </w:pPr>
            <w:r w:rsidRPr="00A012A7">
              <w:rPr>
                <w:rFonts w:ascii="Times New Roman" w:eastAsia="Times New Roman" w:hAnsi="Times New Roman" w:cs="Times New Roman"/>
                <w:lang w:eastAsia="ru-RU"/>
              </w:rPr>
              <w:t>Сайт: https://russiarunning.com</w:t>
            </w:r>
          </w:p>
          <w:p w:rsidR="007B280E" w:rsidRPr="00A012A7" w:rsidRDefault="007B280E" w:rsidP="007B280E">
            <w:pPr>
              <w:rPr>
                <w:rFonts w:ascii="Times New Roman" w:eastAsia="Times New Roman" w:hAnsi="Times New Roman" w:cs="Times New Roman"/>
                <w:lang w:eastAsia="ru-RU"/>
              </w:rPr>
            </w:pPr>
          </w:p>
        </w:tc>
      </w:tr>
    </w:tbl>
    <w:p w:rsidR="007B280E" w:rsidRPr="00A012A7" w:rsidRDefault="007B280E">
      <w:pPr>
        <w:rPr>
          <w:rFonts w:ascii="Times New Roman" w:hAnsi="Times New Roman" w:cs="Times New Roman"/>
        </w:rPr>
      </w:pPr>
    </w:p>
    <w:sectPr w:rsidR="007B280E" w:rsidRPr="00A012A7" w:rsidSect="005F1AF9">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CC"/>
    <w:family w:val="roman"/>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Open Sans">
    <w:altName w:val="Cambria"/>
    <w:panose1 w:val="020B0604020202020204"/>
    <w:charset w:val="00"/>
    <w:family w:val="auto"/>
    <w:pitch w:val="default"/>
  </w:font>
  <w:font w:name="Roboto">
    <w:altName w:val="Arial"/>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B1EE8"/>
    <w:multiLevelType w:val="multilevel"/>
    <w:tmpl w:val="DE1EE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682471"/>
    <w:multiLevelType w:val="multilevel"/>
    <w:tmpl w:val="92042F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775EB5"/>
    <w:multiLevelType w:val="multilevel"/>
    <w:tmpl w:val="1B887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20367B"/>
    <w:multiLevelType w:val="multilevel"/>
    <w:tmpl w:val="77767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B024D4"/>
    <w:multiLevelType w:val="multilevel"/>
    <w:tmpl w:val="FED28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7872DB"/>
    <w:multiLevelType w:val="multilevel"/>
    <w:tmpl w:val="1D8E2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CA5C14"/>
    <w:multiLevelType w:val="multilevel"/>
    <w:tmpl w:val="457892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D74599"/>
    <w:multiLevelType w:val="multilevel"/>
    <w:tmpl w:val="A678BF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D575AD"/>
    <w:multiLevelType w:val="multilevel"/>
    <w:tmpl w:val="6B60C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8020E6"/>
    <w:multiLevelType w:val="multilevel"/>
    <w:tmpl w:val="B748C09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BA4544"/>
    <w:multiLevelType w:val="multilevel"/>
    <w:tmpl w:val="2012A5C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4115C1"/>
    <w:multiLevelType w:val="multilevel"/>
    <w:tmpl w:val="7A86EB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8931BA"/>
    <w:multiLevelType w:val="multilevel"/>
    <w:tmpl w:val="AD76230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936084"/>
    <w:multiLevelType w:val="multilevel"/>
    <w:tmpl w:val="D286F5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DB47E5"/>
    <w:multiLevelType w:val="multilevel"/>
    <w:tmpl w:val="C8446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797638"/>
    <w:multiLevelType w:val="multilevel"/>
    <w:tmpl w:val="4A8C2C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A862EF"/>
    <w:multiLevelType w:val="multilevel"/>
    <w:tmpl w:val="8AD6AB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3B0DBE"/>
    <w:multiLevelType w:val="multilevel"/>
    <w:tmpl w:val="CBE6E1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8F4871"/>
    <w:multiLevelType w:val="multilevel"/>
    <w:tmpl w:val="988A6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BA7F6C"/>
    <w:multiLevelType w:val="multilevel"/>
    <w:tmpl w:val="418E60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2F5913"/>
    <w:multiLevelType w:val="multilevel"/>
    <w:tmpl w:val="EC6EFC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F7738D"/>
    <w:multiLevelType w:val="multilevel"/>
    <w:tmpl w:val="6FBE5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EB2F13"/>
    <w:multiLevelType w:val="multilevel"/>
    <w:tmpl w:val="5E74E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3E02B2"/>
    <w:multiLevelType w:val="multilevel"/>
    <w:tmpl w:val="3A58D4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477E18"/>
    <w:multiLevelType w:val="multilevel"/>
    <w:tmpl w:val="85B6F9B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745854"/>
    <w:multiLevelType w:val="multilevel"/>
    <w:tmpl w:val="A84E56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98179B"/>
    <w:multiLevelType w:val="multilevel"/>
    <w:tmpl w:val="846243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334337"/>
    <w:multiLevelType w:val="multilevel"/>
    <w:tmpl w:val="BE68570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07358B"/>
    <w:multiLevelType w:val="multilevel"/>
    <w:tmpl w:val="BB64891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B766599"/>
    <w:multiLevelType w:val="multilevel"/>
    <w:tmpl w:val="F29AC4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1B403B"/>
    <w:multiLevelType w:val="multilevel"/>
    <w:tmpl w:val="948C4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F8190E"/>
    <w:multiLevelType w:val="multilevel"/>
    <w:tmpl w:val="C7D498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020588"/>
    <w:multiLevelType w:val="multilevel"/>
    <w:tmpl w:val="BFD868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
  </w:num>
  <w:num w:numId="3">
    <w:abstractNumId w:val="17"/>
  </w:num>
  <w:num w:numId="4">
    <w:abstractNumId w:val="6"/>
  </w:num>
  <w:num w:numId="5">
    <w:abstractNumId w:val="4"/>
  </w:num>
  <w:num w:numId="6">
    <w:abstractNumId w:val="25"/>
  </w:num>
  <w:num w:numId="7">
    <w:abstractNumId w:val="30"/>
  </w:num>
  <w:num w:numId="8">
    <w:abstractNumId w:val="13"/>
  </w:num>
  <w:num w:numId="9">
    <w:abstractNumId w:val="26"/>
  </w:num>
  <w:num w:numId="10">
    <w:abstractNumId w:val="31"/>
  </w:num>
  <w:num w:numId="11">
    <w:abstractNumId w:val="5"/>
  </w:num>
  <w:num w:numId="12">
    <w:abstractNumId w:val="2"/>
  </w:num>
  <w:num w:numId="13">
    <w:abstractNumId w:val="14"/>
  </w:num>
  <w:num w:numId="14">
    <w:abstractNumId w:val="20"/>
  </w:num>
  <w:num w:numId="15">
    <w:abstractNumId w:val="32"/>
  </w:num>
  <w:num w:numId="16">
    <w:abstractNumId w:val="15"/>
  </w:num>
  <w:num w:numId="17">
    <w:abstractNumId w:val="27"/>
  </w:num>
  <w:num w:numId="18">
    <w:abstractNumId w:val="0"/>
  </w:num>
  <w:num w:numId="19">
    <w:abstractNumId w:val="9"/>
  </w:num>
  <w:num w:numId="20">
    <w:abstractNumId w:val="1"/>
  </w:num>
  <w:num w:numId="21">
    <w:abstractNumId w:val="28"/>
  </w:num>
  <w:num w:numId="22">
    <w:abstractNumId w:val="12"/>
  </w:num>
  <w:num w:numId="23">
    <w:abstractNumId w:val="10"/>
  </w:num>
  <w:num w:numId="24">
    <w:abstractNumId w:val="24"/>
  </w:num>
  <w:num w:numId="25">
    <w:abstractNumId w:val="21"/>
  </w:num>
  <w:num w:numId="26">
    <w:abstractNumId w:val="22"/>
  </w:num>
  <w:num w:numId="27">
    <w:abstractNumId w:val="19"/>
  </w:num>
  <w:num w:numId="28">
    <w:abstractNumId w:val="16"/>
  </w:num>
  <w:num w:numId="29">
    <w:abstractNumId w:val="7"/>
  </w:num>
  <w:num w:numId="30">
    <w:abstractNumId w:val="29"/>
  </w:num>
  <w:num w:numId="31">
    <w:abstractNumId w:val="23"/>
  </w:num>
  <w:num w:numId="32">
    <w:abstractNumId w:val="18"/>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80E"/>
    <w:rsid w:val="005F1AF9"/>
    <w:rsid w:val="007B280E"/>
    <w:rsid w:val="009514FE"/>
    <w:rsid w:val="00A012A7"/>
    <w:rsid w:val="00ED33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DCE9BC-8CFE-B240-B23A-39C4BF51F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A012A7"/>
    <w:pPr>
      <w:keepNext/>
      <w:keepLines/>
      <w:spacing w:before="400" w:after="120" w:line="276" w:lineRule="auto"/>
      <w:outlineLvl w:val="0"/>
    </w:pPr>
    <w:rPr>
      <w:rFonts w:ascii="Arial" w:eastAsia="Arial" w:hAnsi="Arial" w:cs="Arial"/>
      <w:sz w:val="40"/>
      <w:szCs w:val="40"/>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B280E"/>
    <w:pPr>
      <w:spacing w:before="100" w:beforeAutospacing="1" w:after="100" w:afterAutospacing="1"/>
    </w:pPr>
    <w:rPr>
      <w:rFonts w:ascii="Times New Roman" w:eastAsia="Times New Roman" w:hAnsi="Times New Roman" w:cs="Times New Roman"/>
      <w:lang w:eastAsia="ru-RU"/>
    </w:rPr>
  </w:style>
  <w:style w:type="character" w:customStyle="1" w:styleId="apple-converted-space">
    <w:name w:val="apple-converted-space"/>
    <w:basedOn w:val="a0"/>
    <w:rsid w:val="007B280E"/>
  </w:style>
  <w:style w:type="character" w:styleId="a4">
    <w:name w:val="Hyperlink"/>
    <w:basedOn w:val="a0"/>
    <w:uiPriority w:val="99"/>
    <w:semiHidden/>
    <w:unhideWhenUsed/>
    <w:rsid w:val="007B280E"/>
    <w:rPr>
      <w:color w:val="0000FF"/>
      <w:u w:val="single"/>
    </w:rPr>
  </w:style>
  <w:style w:type="character" w:customStyle="1" w:styleId="10">
    <w:name w:val="Заголовок 1 Знак"/>
    <w:basedOn w:val="a0"/>
    <w:link w:val="1"/>
    <w:uiPriority w:val="9"/>
    <w:rsid w:val="00A012A7"/>
    <w:rPr>
      <w:rFonts w:ascii="Arial" w:eastAsia="Arial" w:hAnsi="Arial" w:cs="Arial"/>
      <w:sz w:val="40"/>
      <w:szCs w:val="40"/>
      <w:lang w:val="ru" w:eastAsia="ru-RU"/>
    </w:rPr>
  </w:style>
  <w:style w:type="paragraph" w:customStyle="1" w:styleId="ConsPlusNormal">
    <w:name w:val="ConsPlusNormal"/>
    <w:rsid w:val="00A012A7"/>
    <w:pPr>
      <w:autoSpaceDE w:val="0"/>
      <w:autoSpaceDN w:val="0"/>
      <w:adjustRightInd w:val="0"/>
    </w:pPr>
    <w:rPr>
      <w:rFonts w:ascii="Liberation Serif" w:eastAsia="SimSun" w:hAnsi="Liberation Serif"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6253404">
      <w:bodyDiv w:val="1"/>
      <w:marLeft w:val="0"/>
      <w:marRight w:val="0"/>
      <w:marTop w:val="0"/>
      <w:marBottom w:val="0"/>
      <w:divBdr>
        <w:top w:val="none" w:sz="0" w:space="0" w:color="auto"/>
        <w:left w:val="none" w:sz="0" w:space="0" w:color="auto"/>
        <w:bottom w:val="none" w:sz="0" w:space="0" w:color="auto"/>
        <w:right w:val="none" w:sz="0" w:space="0" w:color="auto"/>
      </w:divBdr>
      <w:divsChild>
        <w:div w:id="90512326">
          <w:marLeft w:val="0"/>
          <w:marRight w:val="0"/>
          <w:marTop w:val="0"/>
          <w:marBottom w:val="0"/>
          <w:divBdr>
            <w:top w:val="none" w:sz="0" w:space="0" w:color="auto"/>
            <w:left w:val="none" w:sz="0" w:space="0" w:color="auto"/>
            <w:bottom w:val="none" w:sz="0" w:space="0" w:color="auto"/>
            <w:right w:val="none" w:sz="0" w:space="0" w:color="auto"/>
          </w:divBdr>
        </w:div>
        <w:div w:id="2034378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ssiarunning.com/" TargetMode="External"/><Relationship Id="rId13" Type="http://schemas.openxmlformats.org/officeDocument/2006/relationships/hyperlink" Target="https://russiarunning.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8BDAE3A13D1E49FCAB8662D85E37F048472CC1454C90084652A1D0E9AC0EBE1A931CE076505653151dAR7I" TargetMode="External"/><Relationship Id="rId12" Type="http://schemas.openxmlformats.org/officeDocument/2006/relationships/hyperlink" Target="https://russiarunning.com/series/KAVKAZRUN_2025" TargetMode="External"/><Relationship Id="rId17" Type="http://schemas.openxmlformats.org/officeDocument/2006/relationships/hyperlink" Target="https://russiarunning.com/" TargetMode="External"/><Relationship Id="rId2" Type="http://schemas.openxmlformats.org/officeDocument/2006/relationships/styles" Target="styles.xml"/><Relationship Id="rId16" Type="http://schemas.openxmlformats.org/officeDocument/2006/relationships/hyperlink" Target="https://russiarunning.com/" TargetMode="External"/><Relationship Id="rId1" Type="http://schemas.openxmlformats.org/officeDocument/2006/relationships/numbering" Target="numbering.xml"/><Relationship Id="rId6" Type="http://schemas.openxmlformats.org/officeDocument/2006/relationships/hyperlink" Target="consultantplus://offline/ref=75EBA51AC3EEA93DF1419E34094EBF4A5FA771F4801471D828F58032036331E6476F1D66B3C4A6F2CBpAQFI" TargetMode="External"/><Relationship Id="rId11" Type="http://schemas.openxmlformats.org/officeDocument/2006/relationships/hyperlink" Target="mailto:online@kavkaz.run" TargetMode="External"/><Relationship Id="rId5" Type="http://schemas.openxmlformats.org/officeDocument/2006/relationships/hyperlink" Target="consultantplus://offline/ref=75EBA51AC3EEA93DF1419E34094EBF4A5FA475F1801477D828F58032036331E6476F1D66B3C4A6FBC8pAQFI" TargetMode="External"/><Relationship Id="rId15" Type="http://schemas.openxmlformats.org/officeDocument/2006/relationships/hyperlink" Target="https://russiarunning.com/" TargetMode="External"/><Relationship Id="rId10" Type="http://schemas.openxmlformats.org/officeDocument/2006/relationships/hyperlink" Target="mailto:online@kavkaz.ru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online@kavkaz.run" TargetMode="External"/><Relationship Id="rId14" Type="http://schemas.openxmlformats.org/officeDocument/2006/relationships/hyperlink" Target="mailto:info@kavkaz.ru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11</Pages>
  <Words>3613</Words>
  <Characters>20596</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2025-10-26T18:13:00Z</dcterms:created>
  <dcterms:modified xsi:type="dcterms:W3CDTF">2026-04-29T13:26:00Z</dcterms:modified>
</cp:coreProperties>
</file>